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hAnsi="黑体" w:eastAsia="黑体" w:cs="font3-Identity-H"/>
          <w:b/>
          <w:color w:val="000000"/>
          <w:kern w:val="0"/>
          <w:sz w:val="40"/>
          <w:szCs w:val="32"/>
        </w:rPr>
      </w:pPr>
      <w:r>
        <w:rPr>
          <w:rFonts w:hint="eastAsia" w:ascii="黑体" w:hAnsi="黑体" w:eastAsia="黑体" w:cs="font3-Identity-H"/>
          <w:b/>
          <w:color w:val="000000"/>
          <w:kern w:val="0"/>
          <w:sz w:val="40"/>
          <w:szCs w:val="32"/>
        </w:rPr>
        <w:t>哈尔滨工业大学</w:t>
      </w:r>
      <w:r>
        <w:rPr>
          <w:rFonts w:hint="eastAsia" w:ascii="黑体" w:hAnsi="黑体" w:eastAsia="黑体" w:cs="font3-Identity-H"/>
          <w:b/>
          <w:color w:val="000000"/>
          <w:kern w:val="0"/>
          <w:sz w:val="40"/>
          <w:szCs w:val="32"/>
          <w:lang w:eastAsia="zh-CN"/>
        </w:rPr>
        <w:t>总务处</w:t>
      </w:r>
      <w:r>
        <w:rPr>
          <w:rFonts w:hint="eastAsia" w:ascii="黑体" w:hAnsi="黑体" w:eastAsia="黑体" w:cs="font3-Identity-H"/>
          <w:b/>
          <w:color w:val="000000"/>
          <w:kern w:val="0"/>
          <w:sz w:val="40"/>
          <w:szCs w:val="32"/>
        </w:rPr>
        <w:t>工程施工现场</w:t>
      </w:r>
    </w:p>
    <w:p>
      <w:pPr>
        <w:autoSpaceDE w:val="0"/>
        <w:autoSpaceDN w:val="0"/>
        <w:adjustRightInd w:val="0"/>
        <w:jc w:val="center"/>
        <w:rPr>
          <w:rFonts w:ascii="黑体" w:hAnsi="黑体" w:eastAsia="黑体" w:cs="font3-Identity-H"/>
          <w:b/>
          <w:color w:val="000000"/>
          <w:kern w:val="0"/>
          <w:sz w:val="40"/>
          <w:szCs w:val="32"/>
        </w:rPr>
      </w:pPr>
      <w:bookmarkStart w:id="0" w:name="_GoBack"/>
      <w:bookmarkEnd w:id="0"/>
      <w:r>
        <w:rPr>
          <w:rFonts w:hint="eastAsia" w:ascii="黑体" w:hAnsi="黑体" w:eastAsia="黑体" w:cs="font3-Identity-H"/>
          <w:b/>
          <w:color w:val="000000"/>
          <w:kern w:val="0"/>
          <w:sz w:val="40"/>
          <w:szCs w:val="32"/>
        </w:rPr>
        <w:t>管理细则</w:t>
      </w:r>
    </w:p>
    <w:p>
      <w:pPr>
        <w:autoSpaceDE w:val="0"/>
        <w:autoSpaceDN w:val="0"/>
        <w:adjustRightInd w:val="0"/>
        <w:ind w:firstLine="640" w:firstLineChars="200"/>
        <w:rPr>
          <w:rFonts w:hint="eastAsia" w:ascii="仿宋" w:hAnsi="仿宋" w:eastAsia="仿宋" w:cs="font3-Identity-H"/>
          <w:color w:val="000000"/>
          <w:kern w:val="0"/>
          <w:sz w:val="32"/>
          <w:szCs w:val="32"/>
        </w:rPr>
      </w:pPr>
    </w:p>
    <w:p>
      <w:pPr>
        <w:autoSpaceDE w:val="0"/>
        <w:autoSpaceDN w:val="0"/>
        <w:adjustRightInd w:val="0"/>
        <w:ind w:firstLine="640" w:firstLineChars="200"/>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为严控大修工程质量，确保施工安全、严格执行施工进度，总务处决定加强对施工单位的全方位监管，对施工各环节进行全过程管理并予以客观评价，特制订本细则。</w:t>
      </w:r>
    </w:p>
    <w:p>
      <w:pPr>
        <w:autoSpaceDE w:val="0"/>
        <w:autoSpaceDN w:val="0"/>
        <w:adjustRightInd w:val="0"/>
        <w:jc w:val="center"/>
        <w:rPr>
          <w:rFonts w:ascii="仿宋" w:hAnsi="仿宋" w:eastAsia="仿宋" w:cs="font2-Identity-H"/>
          <w:color w:val="FFFFFF"/>
          <w:kern w:val="0"/>
          <w:sz w:val="48"/>
          <w:szCs w:val="48"/>
        </w:rPr>
      </w:pPr>
      <w:r>
        <w:rPr>
          <w:rFonts w:hint="eastAsia" w:ascii="仿宋" w:hAnsi="仿宋" w:eastAsia="仿宋" w:cs="font3-Identity-H"/>
          <w:b/>
          <w:color w:val="000000"/>
          <w:kern w:val="0"/>
          <w:sz w:val="32"/>
          <w:szCs w:val="32"/>
        </w:rPr>
        <w:t>第一章 总则</w:t>
      </w:r>
      <w:r>
        <w:rPr>
          <w:rFonts w:ascii="仿宋" w:hAnsi="仿宋" w:eastAsia="仿宋" w:cs="font2-Identity-H"/>
          <w:color w:val="FFFFFF"/>
          <w:kern w:val="0"/>
          <w:sz w:val="48"/>
          <w:szCs w:val="48"/>
        </w:rPr>
        <w:t>'</w:t>
      </w:r>
    </w:p>
    <w:p>
      <w:pPr>
        <w:autoSpaceDE w:val="0"/>
        <w:autoSpaceDN w:val="0"/>
        <w:adjustRightInd w:val="0"/>
        <w:ind w:firstLine="640" w:firstLineChars="200"/>
        <w:jc w:val="left"/>
        <w:rPr>
          <w:rFonts w:ascii="仿宋" w:hAnsi="仿宋" w:eastAsia="仿宋" w:cs="font2-Identity-H"/>
          <w:color w:val="FFFFFF"/>
          <w:kern w:val="0"/>
          <w:sz w:val="32"/>
          <w:szCs w:val="32"/>
        </w:rPr>
      </w:pPr>
      <w:r>
        <w:rPr>
          <w:rFonts w:hint="eastAsia" w:ascii="仿宋" w:hAnsi="仿宋" w:eastAsia="仿宋" w:cs="font3-Identity-H"/>
          <w:color w:val="000000"/>
          <w:kern w:val="0"/>
          <w:sz w:val="32"/>
          <w:szCs w:val="32"/>
        </w:rPr>
        <w:t>第一条 依据《总务处修缮工程施工现场管理办法》的有关要求，结合我校现场施工环境实际，制定本考核细则和评分标准，对施工单位进行计分制考核。</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第二条</w:t>
      </w:r>
      <w:r>
        <w:rPr>
          <w:rFonts w:hint="eastAsia" w:ascii="仿宋" w:hAnsi="仿宋" w:eastAsia="仿宋" w:cs="font3-Identity-H"/>
          <w:color w:val="000000"/>
          <w:kern w:val="0"/>
          <w:sz w:val="32"/>
          <w:szCs w:val="32"/>
        </w:rPr>
        <w:t>总务处工程管理部现场管理人员、监理人员依据考核细则和评分标准对施工单位进行打分。评分标准分值为</w:t>
      </w:r>
      <w:r>
        <w:rPr>
          <w:rFonts w:ascii="仿宋" w:hAnsi="仿宋" w:eastAsia="仿宋" w:cs="font2-Identity-H"/>
          <w:color w:val="000000"/>
          <w:kern w:val="0"/>
          <w:sz w:val="32"/>
          <w:szCs w:val="32"/>
        </w:rPr>
        <w:t>100</w:t>
      </w:r>
      <w:r>
        <w:rPr>
          <w:rFonts w:hint="eastAsia" w:ascii="仿宋" w:hAnsi="仿宋" w:eastAsia="仿宋" w:cs="font3-Identity-H"/>
          <w:color w:val="000000"/>
          <w:kern w:val="0"/>
          <w:sz w:val="32"/>
          <w:szCs w:val="32"/>
        </w:rPr>
        <w:t>分，得分90分以下为不合格。</w:t>
      </w:r>
    </w:p>
    <w:p>
      <w:pPr>
        <w:autoSpaceDE w:val="0"/>
        <w:autoSpaceDN w:val="0"/>
        <w:adjustRightInd w:val="0"/>
        <w:ind w:firstLine="640" w:firstLineChars="200"/>
        <w:jc w:val="left"/>
        <w:rPr>
          <w:rFonts w:hint="eastAsia" w:ascii="仿宋" w:hAnsi="仿宋" w:eastAsia="仿宋" w:cs="font3-Identity-H"/>
          <w:color w:val="000000"/>
          <w:kern w:val="0"/>
          <w:sz w:val="32"/>
          <w:szCs w:val="32"/>
        </w:rPr>
      </w:pPr>
      <w:r>
        <w:rPr>
          <w:rFonts w:hint="eastAsia" w:ascii="仿宋" w:hAnsi="仿宋" w:eastAsia="仿宋" w:cs="font3-Identity-H"/>
          <w:kern w:val="0"/>
          <w:sz w:val="32"/>
          <w:szCs w:val="32"/>
        </w:rPr>
        <w:t>第三条总务处</w:t>
      </w:r>
      <w:r>
        <w:rPr>
          <w:rFonts w:hint="eastAsia" w:ascii="仿宋" w:hAnsi="仿宋" w:eastAsia="仿宋" w:cs="font3-Identity-H"/>
          <w:color w:val="000000"/>
          <w:kern w:val="0"/>
          <w:sz w:val="32"/>
          <w:szCs w:val="32"/>
        </w:rPr>
        <w:t>工程管理部在施工周期结束后将考核分值及评价结果上报学校相关部门备案。</w:t>
      </w:r>
      <w:r>
        <w:rPr>
          <w:rFonts w:hint="eastAsia" w:ascii="仿宋" w:hAnsi="仿宋" w:eastAsia="仿宋" w:cs="font3-Identity-H"/>
          <w:kern w:val="0"/>
          <w:sz w:val="32"/>
          <w:szCs w:val="32"/>
        </w:rPr>
        <w:t>对单项工程得分在</w:t>
      </w:r>
      <w:r>
        <w:rPr>
          <w:rFonts w:ascii="仿宋" w:hAnsi="仿宋" w:eastAsia="仿宋" w:cs="font2-Identity-H"/>
          <w:color w:val="000000"/>
          <w:kern w:val="0"/>
          <w:sz w:val="32"/>
          <w:szCs w:val="32"/>
        </w:rPr>
        <w:t>70</w:t>
      </w:r>
      <w:r>
        <w:rPr>
          <w:rFonts w:hint="eastAsia" w:ascii="仿宋" w:hAnsi="仿宋" w:eastAsia="仿宋" w:cs="font3-Identity-H"/>
          <w:color w:val="000000"/>
          <w:kern w:val="0"/>
          <w:sz w:val="32"/>
          <w:szCs w:val="32"/>
        </w:rPr>
        <w:t>分以下的施工单位，总务处将建议学校将该施工单位列入《哈尔滨工业大学修缮工程招标限制名单》，视具体得分情况，限制期从一年至五年不等。</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其中90分限制一年，85分限制二年，80分限制三年，75分限制四年，70分限制五年。</w:t>
      </w:r>
    </w:p>
    <w:p>
      <w:pPr>
        <w:autoSpaceDE w:val="0"/>
        <w:autoSpaceDN w:val="0"/>
        <w:adjustRightInd w:val="0"/>
        <w:ind w:firstLine="640" w:firstLineChars="200"/>
        <w:jc w:val="left"/>
        <w:rPr>
          <w:rFonts w:ascii="仿宋" w:hAnsi="仿宋" w:eastAsia="仿宋" w:cs="font3-Identity-H"/>
          <w:color w:val="FF0000"/>
          <w:kern w:val="0"/>
          <w:sz w:val="32"/>
          <w:szCs w:val="32"/>
        </w:rPr>
      </w:pPr>
      <w:r>
        <w:rPr>
          <w:rFonts w:hint="eastAsia" w:ascii="仿宋" w:hAnsi="仿宋" w:eastAsia="仿宋" w:cs="font2-Identity-H"/>
          <w:color w:val="000000"/>
          <w:kern w:val="0"/>
          <w:sz w:val="32"/>
          <w:szCs w:val="32"/>
        </w:rPr>
        <w:t>第四条 对在</w:t>
      </w:r>
      <w:r>
        <w:rPr>
          <w:rFonts w:hint="eastAsia" w:ascii="仿宋" w:hAnsi="仿宋" w:eastAsia="仿宋" w:cs="font3-Identity-H"/>
          <w:kern w:val="0"/>
          <w:sz w:val="32"/>
          <w:szCs w:val="32"/>
        </w:rPr>
        <w:t>检查考核过程中发现下列问题的，总务处将直接给予施工单位不合格评价。对情节特别严重且不可挽回的，将立即解除施工合同。</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1</w:t>
      </w:r>
      <w:r>
        <w:rPr>
          <w:rFonts w:hint="eastAsia" w:ascii="仿宋" w:hAnsi="仿宋" w:eastAsia="仿宋" w:cs="font3-Identity-H"/>
          <w:color w:val="000000"/>
          <w:kern w:val="0"/>
          <w:sz w:val="32"/>
          <w:szCs w:val="32"/>
        </w:rPr>
        <w:t>.外业检查中发现重大安全隐患、质量缺陷的。因工程质量缺陷被责令停工、返工严重影响工程施工质量和施工进度的且造成重大影响和经济损失的。</w:t>
      </w:r>
    </w:p>
    <w:p>
      <w:pPr>
        <w:autoSpaceDE w:val="0"/>
        <w:autoSpaceDN w:val="0"/>
        <w:adjustRightInd w:val="0"/>
        <w:ind w:firstLine="640" w:firstLineChars="200"/>
        <w:jc w:val="left"/>
        <w:rPr>
          <w:rFonts w:ascii="仿宋" w:hAnsi="仿宋" w:eastAsia="仿宋" w:cs="font3-Identity-H"/>
          <w:kern w:val="0"/>
          <w:sz w:val="32"/>
          <w:szCs w:val="32"/>
        </w:rPr>
      </w:pPr>
      <w:r>
        <w:rPr>
          <w:rFonts w:hint="eastAsia" w:ascii="仿宋" w:hAnsi="仿宋" w:eastAsia="仿宋" w:cs="font2-Identity-H"/>
          <w:kern w:val="0"/>
          <w:sz w:val="32"/>
          <w:szCs w:val="32"/>
        </w:rPr>
        <w:t>2</w:t>
      </w:r>
      <w:r>
        <w:rPr>
          <w:rFonts w:hint="eastAsia" w:ascii="仿宋" w:hAnsi="仿宋" w:eastAsia="仿宋" w:cs="font3-Identity-H"/>
          <w:kern w:val="0"/>
          <w:sz w:val="32"/>
          <w:szCs w:val="32"/>
        </w:rPr>
        <w:t>.施工单位自身管理不善，安全措施落实不到位发生重大安全事故或责任事故，并且给学校带来严重影响的。</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3</w:t>
      </w:r>
      <w:r>
        <w:rPr>
          <w:rFonts w:hint="eastAsia" w:ascii="仿宋" w:hAnsi="仿宋" w:eastAsia="仿宋" w:cs="font3-Identity-H"/>
          <w:color w:val="000000"/>
          <w:kern w:val="0"/>
          <w:sz w:val="32"/>
          <w:szCs w:val="32"/>
        </w:rPr>
        <w:t>.施工单位擅自更改施工图设计与招标文件内容的。进场材料不经检验使用到工程上，给工程带来质量隐患的。</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4</w:t>
      </w:r>
      <w:r>
        <w:rPr>
          <w:rFonts w:hint="eastAsia" w:ascii="仿宋" w:hAnsi="仿宋" w:eastAsia="仿宋" w:cs="font3-Identity-H"/>
          <w:color w:val="000000"/>
          <w:kern w:val="0"/>
          <w:sz w:val="32"/>
          <w:szCs w:val="32"/>
        </w:rPr>
        <w:t>.施工单位对甲方、总监</w:t>
      </w:r>
      <w:r>
        <w:rPr>
          <w:rFonts w:hint="eastAsia" w:ascii="仿宋" w:hAnsi="仿宋" w:eastAsia="仿宋" w:cs="font3-Identity-H"/>
          <w:kern w:val="0"/>
          <w:sz w:val="32"/>
          <w:szCs w:val="32"/>
        </w:rPr>
        <w:t>代表指令落实不及时且造成</w:t>
      </w:r>
      <w:r>
        <w:rPr>
          <w:rFonts w:hint="eastAsia" w:ascii="仿宋" w:hAnsi="仿宋" w:eastAsia="仿宋" w:cs="font3-Identity-H"/>
          <w:color w:val="000000"/>
          <w:kern w:val="0"/>
          <w:sz w:val="32"/>
          <w:szCs w:val="32"/>
        </w:rPr>
        <w:t>工程质量、进度重大影响的情形。</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5</w:t>
      </w:r>
      <w:r>
        <w:rPr>
          <w:rFonts w:ascii="仿宋" w:hAnsi="仿宋" w:eastAsia="仿宋" w:cs="font3-Identity-H"/>
          <w:color w:val="000000"/>
          <w:kern w:val="0"/>
          <w:sz w:val="32"/>
          <w:szCs w:val="32"/>
        </w:rPr>
        <w:t>.</w:t>
      </w:r>
      <w:r>
        <w:rPr>
          <w:rFonts w:hint="eastAsia" w:ascii="仿宋" w:hAnsi="仿宋" w:eastAsia="仿宋" w:cs="font3-Identity-H"/>
          <w:color w:val="000000"/>
          <w:kern w:val="0"/>
          <w:sz w:val="32"/>
          <w:szCs w:val="32"/>
        </w:rPr>
        <w:t>施工现场项目经理等相关施工管理人员与投标文件及合同中约定的人员不一致且拒不整改的。</w:t>
      </w:r>
    </w:p>
    <w:p>
      <w:pPr>
        <w:autoSpaceDE w:val="0"/>
        <w:autoSpaceDN w:val="0"/>
        <w:adjustRightInd w:val="0"/>
        <w:ind w:firstLine="2731" w:firstLineChars="850"/>
        <w:jc w:val="left"/>
        <w:rPr>
          <w:rFonts w:ascii="仿宋" w:hAnsi="仿宋" w:eastAsia="仿宋" w:cs="font3-Identity-H"/>
          <w:b/>
          <w:color w:val="000000"/>
          <w:kern w:val="0"/>
          <w:sz w:val="32"/>
          <w:szCs w:val="32"/>
        </w:rPr>
      </w:pPr>
      <w:r>
        <w:rPr>
          <w:rFonts w:hint="eastAsia" w:ascii="仿宋" w:hAnsi="仿宋" w:eastAsia="仿宋" w:cs="font3-Identity-H"/>
          <w:b/>
          <w:color w:val="000000"/>
          <w:kern w:val="0"/>
          <w:sz w:val="32"/>
          <w:szCs w:val="32"/>
        </w:rPr>
        <w:t>第二章考核细则和评分标准</w:t>
      </w:r>
    </w:p>
    <w:p>
      <w:pPr>
        <w:autoSpaceDE w:val="0"/>
        <w:autoSpaceDN w:val="0"/>
        <w:adjustRightInd w:val="0"/>
        <w:ind w:firstLine="640" w:firstLineChars="200"/>
        <w:jc w:val="left"/>
        <w:rPr>
          <w:rFonts w:ascii="仿宋" w:hAnsi="仿宋" w:eastAsia="仿宋" w:cs="font3-Identity-H"/>
          <w:b/>
          <w:color w:val="000000"/>
          <w:kern w:val="0"/>
          <w:sz w:val="36"/>
          <w:szCs w:val="36"/>
        </w:rPr>
      </w:pPr>
      <w:r>
        <w:rPr>
          <w:rFonts w:hint="eastAsia" w:ascii="仿宋" w:hAnsi="仿宋" w:eastAsia="仿宋" w:cs="font3-Identity-H"/>
          <w:color w:val="000000"/>
          <w:kern w:val="0"/>
          <w:sz w:val="32"/>
          <w:szCs w:val="32"/>
        </w:rPr>
        <w:t>第五条 施工质量（30分）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ascii="仿宋" w:hAnsi="仿宋" w:eastAsia="仿宋" w:cs="font2-Identity-H"/>
          <w:color w:val="000000"/>
          <w:kern w:val="0"/>
          <w:sz w:val="32"/>
          <w:szCs w:val="32"/>
        </w:rPr>
        <w:t>1</w:t>
      </w:r>
      <w:r>
        <w:rPr>
          <w:rFonts w:hint="eastAsia" w:ascii="仿宋" w:hAnsi="仿宋" w:eastAsia="仿宋" w:cs="font3-Identity-H"/>
          <w:color w:val="000000"/>
          <w:kern w:val="0"/>
          <w:sz w:val="32"/>
          <w:szCs w:val="32"/>
        </w:rPr>
        <w:t>.自检资料未达到完整、规范、数据真实准确，不符合《建设工程施工质量验收规范》和监理工程师要求，每项扣5分。</w:t>
      </w:r>
    </w:p>
    <w:p>
      <w:pPr>
        <w:autoSpaceDE w:val="0"/>
        <w:autoSpaceDN w:val="0"/>
        <w:adjustRightInd w:val="0"/>
        <w:ind w:firstLine="640" w:firstLineChars="200"/>
        <w:jc w:val="left"/>
        <w:rPr>
          <w:rFonts w:ascii="仿宋" w:hAnsi="仿宋" w:eastAsia="仿宋" w:cs="font2-Identity-H"/>
          <w:color w:val="FFFFFF"/>
          <w:kern w:val="0"/>
          <w:sz w:val="32"/>
          <w:szCs w:val="32"/>
        </w:rPr>
      </w:pPr>
      <w:r>
        <w:rPr>
          <w:rFonts w:ascii="仿宋" w:hAnsi="仿宋" w:eastAsia="仿宋" w:cs="font2-Identity-H"/>
          <w:color w:val="000000"/>
          <w:kern w:val="0"/>
          <w:sz w:val="32"/>
          <w:szCs w:val="32"/>
        </w:rPr>
        <w:t>2.</w:t>
      </w:r>
      <w:r>
        <w:rPr>
          <w:rFonts w:hint="eastAsia" w:ascii="仿宋" w:hAnsi="仿宋" w:eastAsia="仿宋" w:cs="font3-Identity-H"/>
          <w:color w:val="000000"/>
          <w:kern w:val="0"/>
          <w:sz w:val="32"/>
          <w:szCs w:val="32"/>
        </w:rPr>
        <w:t>已完工的分部分项工程不符合《工程质量检验评定标准》要求，分项工程质量检验评定不及时、不准确，合格率未达到</w:t>
      </w:r>
      <w:r>
        <w:rPr>
          <w:rFonts w:hint="eastAsia" w:ascii="仿宋" w:hAnsi="仿宋" w:eastAsia="仿宋" w:cs="font2-Identity-H"/>
          <w:kern w:val="0"/>
          <w:sz w:val="32"/>
          <w:szCs w:val="32"/>
        </w:rPr>
        <w:t>95</w:t>
      </w:r>
      <w:r>
        <w:rPr>
          <w:rFonts w:ascii="仿宋" w:hAnsi="仿宋" w:eastAsia="仿宋" w:cs="font2-Identity-H"/>
          <w:kern w:val="0"/>
          <w:sz w:val="32"/>
          <w:szCs w:val="32"/>
        </w:rPr>
        <w:t>%</w:t>
      </w:r>
      <w:r>
        <w:rPr>
          <w:rFonts w:hint="eastAsia" w:ascii="仿宋" w:hAnsi="仿宋" w:eastAsia="仿宋" w:cs="font3-Identity-H"/>
          <w:color w:val="000000"/>
          <w:kern w:val="0"/>
          <w:sz w:val="32"/>
          <w:szCs w:val="32"/>
        </w:rPr>
        <w:t>，每项（次）扣5分。</w:t>
      </w:r>
      <w:r>
        <w:rPr>
          <w:rFonts w:ascii="仿宋" w:hAnsi="仿宋" w:eastAsia="仿宋" w:cs="font2-Identity-H"/>
          <w:color w:val="FFFFFF"/>
          <w:kern w:val="0"/>
          <w:sz w:val="32"/>
          <w:szCs w:val="32"/>
        </w:rPr>
        <w:t>7 y# r: U2 n7 K5 N9 g3</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3.</w:t>
      </w:r>
      <w:r>
        <w:rPr>
          <w:rFonts w:hint="eastAsia" w:ascii="仿宋" w:hAnsi="仿宋" w:eastAsia="仿宋" w:cs="font3-Identity-H"/>
          <w:kern w:val="0"/>
          <w:sz w:val="32"/>
          <w:szCs w:val="32"/>
        </w:rPr>
        <w:t>外业抽查存在工程质量缺陷，分部分项工程未达到质量验收标准，</w:t>
      </w:r>
      <w:r>
        <w:rPr>
          <w:rFonts w:hint="eastAsia" w:ascii="仿宋" w:hAnsi="仿宋" w:eastAsia="仿宋" w:cs="font3-Identity-H"/>
          <w:color w:val="000000"/>
          <w:kern w:val="0"/>
          <w:sz w:val="32"/>
          <w:szCs w:val="32"/>
        </w:rPr>
        <w:t>每项（次）扣5分。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4.工程质量问题较严重，造成局部返工，或影响工程进度和整体工程质量，每项（次）扣5分。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5</w:t>
      </w:r>
      <w:r>
        <w:rPr>
          <w:rFonts w:hint="eastAsia" w:ascii="仿宋" w:hAnsi="仿宋" w:eastAsia="仿宋" w:cs="font3-Identity-H"/>
          <w:color w:val="000000"/>
          <w:kern w:val="0"/>
          <w:sz w:val="32"/>
          <w:szCs w:val="32"/>
        </w:rPr>
        <w:t>.原材料进场前未经监理人员检查认可，需要进行检测的材料及半成品，检测次数不符合要求，不合格材料未及时清理出施工现场，未按规定进行取样检测的，每项（次）扣10分。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第六条 工程进度（10分）</w:t>
      </w:r>
    </w:p>
    <w:p>
      <w:pPr>
        <w:autoSpaceDE w:val="0"/>
        <w:autoSpaceDN w:val="0"/>
        <w:adjustRightInd w:val="0"/>
        <w:ind w:firstLine="640" w:firstLineChars="200"/>
        <w:jc w:val="left"/>
        <w:rPr>
          <w:rFonts w:ascii="仿宋" w:hAnsi="仿宋" w:eastAsia="仿宋" w:cs="font3-Identity-H"/>
          <w:kern w:val="0"/>
          <w:sz w:val="32"/>
          <w:szCs w:val="32"/>
        </w:rPr>
      </w:pPr>
      <w:r>
        <w:rPr>
          <w:rFonts w:ascii="仿宋" w:hAnsi="仿宋" w:eastAsia="仿宋" w:cs="font2-Identity-H"/>
          <w:kern w:val="0"/>
          <w:sz w:val="32"/>
          <w:szCs w:val="32"/>
        </w:rPr>
        <w:t>1</w:t>
      </w:r>
      <w:r>
        <w:rPr>
          <w:rFonts w:hint="eastAsia" w:ascii="仿宋" w:hAnsi="仿宋" w:eastAsia="仿宋" w:cs="font3-Identity-H"/>
          <w:kern w:val="0"/>
          <w:sz w:val="32"/>
          <w:szCs w:val="32"/>
        </w:rPr>
        <w:t>.</w:t>
      </w:r>
      <w:r>
        <w:rPr>
          <w:rFonts w:hint="eastAsia" w:ascii="仿宋" w:hAnsi="仿宋" w:eastAsia="仿宋" w:cs="font2-Identity-H"/>
          <w:kern w:val="0"/>
          <w:sz w:val="32"/>
          <w:szCs w:val="32"/>
        </w:rPr>
        <w:t>未严格</w:t>
      </w:r>
      <w:r>
        <w:rPr>
          <w:rFonts w:hint="eastAsia" w:ascii="仿宋" w:hAnsi="仿宋" w:eastAsia="仿宋" w:cs="font3-Identity-H"/>
          <w:kern w:val="0"/>
          <w:sz w:val="32"/>
          <w:szCs w:val="32"/>
        </w:rPr>
        <w:t>按工程管理部审批签字的施工进度计划组织施工。没有按时完成施工进度计划的，每项（次）扣4分。</w:t>
      </w:r>
    </w:p>
    <w:p>
      <w:pPr>
        <w:autoSpaceDE w:val="0"/>
        <w:autoSpaceDN w:val="0"/>
        <w:adjustRightInd w:val="0"/>
        <w:ind w:firstLine="640" w:firstLineChars="200"/>
        <w:jc w:val="left"/>
        <w:rPr>
          <w:rFonts w:ascii="仿宋" w:hAnsi="仿宋" w:eastAsia="仿宋" w:cs="font3-Identity-H"/>
          <w:kern w:val="0"/>
          <w:sz w:val="32"/>
          <w:szCs w:val="32"/>
        </w:rPr>
      </w:pPr>
      <w:r>
        <w:rPr>
          <w:rFonts w:ascii="仿宋" w:hAnsi="仿宋" w:eastAsia="仿宋" w:cs="font2-Identity-H"/>
          <w:kern w:val="0"/>
          <w:sz w:val="32"/>
          <w:szCs w:val="32"/>
        </w:rPr>
        <w:t>2.</w:t>
      </w:r>
      <w:r>
        <w:rPr>
          <w:rFonts w:hint="eastAsia" w:ascii="仿宋" w:hAnsi="仿宋" w:eastAsia="仿宋" w:cs="font3-Identity-H"/>
          <w:kern w:val="0"/>
          <w:sz w:val="32"/>
          <w:szCs w:val="32"/>
        </w:rPr>
        <w:t>非建设方原因造成的实际施工进度与计划施工进度不符，严重滞后的，扣2分。</w:t>
      </w:r>
    </w:p>
    <w:p>
      <w:pPr>
        <w:autoSpaceDE w:val="0"/>
        <w:autoSpaceDN w:val="0"/>
        <w:adjustRightInd w:val="0"/>
        <w:ind w:firstLine="640" w:firstLineChars="200"/>
        <w:jc w:val="left"/>
        <w:rPr>
          <w:rFonts w:ascii="仿宋" w:hAnsi="仿宋" w:eastAsia="仿宋" w:cs="font3-Identity-H"/>
          <w:kern w:val="0"/>
          <w:sz w:val="32"/>
          <w:szCs w:val="32"/>
        </w:rPr>
      </w:pPr>
      <w:r>
        <w:rPr>
          <w:rFonts w:ascii="仿宋" w:hAnsi="仿宋" w:eastAsia="仿宋" w:cs="font2-Identity-H"/>
          <w:kern w:val="0"/>
          <w:sz w:val="32"/>
          <w:szCs w:val="32"/>
        </w:rPr>
        <w:t>3.</w:t>
      </w:r>
      <w:r>
        <w:rPr>
          <w:rFonts w:hint="eastAsia" w:ascii="仿宋" w:hAnsi="仿宋" w:eastAsia="仿宋" w:cs="font3-Identity-H"/>
          <w:kern w:val="0"/>
          <w:sz w:val="32"/>
          <w:szCs w:val="32"/>
        </w:rPr>
        <w:t xml:space="preserve"> 非建设方原因造成的</w:t>
      </w:r>
      <w:r>
        <w:rPr>
          <w:rFonts w:hint="eastAsia" w:ascii="仿宋" w:hAnsi="仿宋" w:eastAsia="仿宋" w:cs="font2-Identity-H"/>
          <w:kern w:val="0"/>
          <w:sz w:val="32"/>
          <w:szCs w:val="32"/>
        </w:rPr>
        <w:t>未达到</w:t>
      </w:r>
      <w:r>
        <w:rPr>
          <w:rFonts w:hint="eastAsia" w:ascii="仿宋" w:hAnsi="仿宋" w:eastAsia="仿宋" w:cs="font3-Identity-H"/>
          <w:kern w:val="0"/>
          <w:sz w:val="32"/>
          <w:szCs w:val="32"/>
        </w:rPr>
        <w:t>招标文件规定的阶段控制目标执行，每项（次）扣2分。</w:t>
      </w:r>
    </w:p>
    <w:p>
      <w:pPr>
        <w:autoSpaceDE w:val="0"/>
        <w:autoSpaceDN w:val="0"/>
        <w:adjustRightInd w:val="0"/>
        <w:ind w:firstLine="640" w:firstLineChars="200"/>
        <w:jc w:val="left"/>
        <w:rPr>
          <w:rFonts w:ascii="仿宋" w:hAnsi="仿宋" w:eastAsia="仿宋" w:cs="font2-Identity-H"/>
          <w:kern w:val="0"/>
          <w:sz w:val="32"/>
          <w:szCs w:val="32"/>
        </w:rPr>
      </w:pPr>
      <w:r>
        <w:rPr>
          <w:rFonts w:ascii="仿宋" w:hAnsi="仿宋" w:eastAsia="仿宋" w:cs="font3-Identity-H"/>
          <w:kern w:val="0"/>
          <w:sz w:val="32"/>
          <w:szCs w:val="32"/>
        </w:rPr>
        <w:t>4.</w:t>
      </w:r>
      <w:r>
        <w:rPr>
          <w:rFonts w:hint="eastAsia" w:ascii="仿宋" w:hAnsi="仿宋" w:eastAsia="仿宋" w:cs="font3-Identity-H"/>
          <w:kern w:val="0"/>
          <w:sz w:val="32"/>
          <w:szCs w:val="32"/>
        </w:rPr>
        <w:t>未经过论证和计算，编制的施工进度计划与实际进度不符的，扣2分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第七条 支付管理（5分）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1.工程进度结算申请未按时报送、工程量及施工项目计算不准确、数据填写不清晰、签字不齐全的,每项（次）扣2分。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2.工程项目资金流向不清晰、管理不规范，未做到专款专用，每项（次）扣2分。</w:t>
      </w:r>
    </w:p>
    <w:p>
      <w:pPr>
        <w:autoSpaceDE w:val="0"/>
        <w:autoSpaceDN w:val="0"/>
        <w:adjustRightInd w:val="0"/>
        <w:ind w:firstLine="640" w:firstLineChars="20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3.未及时报送月、季度统计报表，或报表数据不准确、项目不齐全等未达到规定要求的,每项（次）扣1分。</w:t>
      </w:r>
    </w:p>
    <w:p>
      <w:pPr>
        <w:autoSpaceDE w:val="0"/>
        <w:autoSpaceDN w:val="0"/>
        <w:adjustRightInd w:val="0"/>
        <w:ind w:firstLine="420"/>
        <w:jc w:val="left"/>
        <w:rPr>
          <w:rFonts w:ascii="仿宋" w:hAnsi="仿宋" w:eastAsia="仿宋" w:cs="font3-Identity-H"/>
          <w:kern w:val="0"/>
          <w:sz w:val="32"/>
          <w:szCs w:val="32"/>
        </w:rPr>
      </w:pPr>
      <w:r>
        <w:rPr>
          <w:rFonts w:hint="eastAsia" w:ascii="仿宋" w:hAnsi="仿宋" w:eastAsia="仿宋" w:cs="font3-Identity-H"/>
          <w:kern w:val="0"/>
          <w:sz w:val="32"/>
          <w:szCs w:val="32"/>
        </w:rPr>
        <w:t>第八条 合同履约（10分）</w:t>
      </w:r>
    </w:p>
    <w:p>
      <w:pPr>
        <w:autoSpaceDE w:val="0"/>
        <w:autoSpaceDN w:val="0"/>
        <w:adjustRightInd w:val="0"/>
        <w:ind w:firstLine="420"/>
        <w:jc w:val="left"/>
        <w:rPr>
          <w:rFonts w:ascii="仿宋" w:hAnsi="仿宋" w:eastAsia="仿宋" w:cs="font2-Identity-H"/>
          <w:color w:val="FF0000"/>
          <w:kern w:val="0"/>
          <w:sz w:val="32"/>
          <w:szCs w:val="32"/>
        </w:rPr>
      </w:pPr>
      <w:r>
        <w:rPr>
          <w:rFonts w:hint="eastAsia" w:ascii="仿宋" w:hAnsi="仿宋" w:eastAsia="仿宋" w:cs="font2-Identity-H"/>
          <w:kern w:val="0"/>
          <w:sz w:val="32"/>
          <w:szCs w:val="32"/>
        </w:rPr>
        <w:t>1.</w:t>
      </w:r>
      <w:r>
        <w:rPr>
          <w:rFonts w:hint="eastAsia" w:ascii="仿宋" w:hAnsi="仿宋" w:eastAsia="仿宋" w:cs="font3-Identity-H"/>
          <w:kern w:val="0"/>
          <w:sz w:val="32"/>
          <w:szCs w:val="32"/>
        </w:rPr>
        <w:t>未经总务处、监理单位批准更换或减少工程技术管理人员，或现场施工管理人员不是招标文件确定的管理人员或管理人员无故缺岗，或施工单位擅自更换管理人员的，每项（次）扣3分。</w:t>
      </w:r>
    </w:p>
    <w:p>
      <w:pPr>
        <w:autoSpaceDE w:val="0"/>
        <w:autoSpaceDN w:val="0"/>
        <w:adjustRightInd w:val="0"/>
        <w:ind w:firstLine="42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2</w:t>
      </w:r>
      <w:r>
        <w:rPr>
          <w:rFonts w:hint="eastAsia" w:ascii="仿宋" w:hAnsi="仿宋" w:eastAsia="仿宋" w:cs="font3-Identity-H"/>
          <w:color w:val="000000"/>
          <w:kern w:val="0"/>
          <w:sz w:val="32"/>
          <w:szCs w:val="32"/>
        </w:rPr>
        <w:t>.经工程管理部审批合格的施工组织设计中列明的施工机械设备，施工单位没有按时、足额进场的或进场的施工机械设备、机具完好率未达到</w:t>
      </w:r>
      <w:r>
        <w:rPr>
          <w:rFonts w:ascii="仿宋" w:hAnsi="仿宋" w:eastAsia="仿宋" w:cs="font2-Identity-H"/>
          <w:color w:val="000000"/>
          <w:kern w:val="0"/>
          <w:sz w:val="32"/>
          <w:szCs w:val="32"/>
        </w:rPr>
        <w:t>85%</w:t>
      </w:r>
      <w:r>
        <w:rPr>
          <w:rFonts w:hint="eastAsia" w:ascii="仿宋" w:hAnsi="仿宋" w:eastAsia="仿宋" w:cs="font2-Identity-H"/>
          <w:color w:val="000000"/>
          <w:kern w:val="0"/>
          <w:sz w:val="32"/>
          <w:szCs w:val="32"/>
        </w:rPr>
        <w:t>的，每项（次）</w:t>
      </w:r>
      <w:r>
        <w:rPr>
          <w:rFonts w:hint="eastAsia" w:ascii="仿宋" w:hAnsi="仿宋" w:eastAsia="仿宋" w:cs="font3-Identity-H"/>
          <w:color w:val="000000"/>
          <w:kern w:val="0"/>
          <w:sz w:val="32"/>
          <w:szCs w:val="32"/>
        </w:rPr>
        <w:t>扣2分。</w:t>
      </w:r>
    </w:p>
    <w:p>
      <w:pPr>
        <w:autoSpaceDE w:val="0"/>
        <w:autoSpaceDN w:val="0"/>
        <w:adjustRightInd w:val="0"/>
        <w:ind w:firstLine="420"/>
        <w:jc w:val="left"/>
        <w:rPr>
          <w:rFonts w:ascii="仿宋" w:hAnsi="仿宋" w:eastAsia="仿宋" w:cs="font2-Identity-H"/>
          <w:color w:val="FFFFFF"/>
          <w:kern w:val="0"/>
          <w:sz w:val="32"/>
          <w:szCs w:val="32"/>
        </w:rPr>
      </w:pPr>
      <w:r>
        <w:rPr>
          <w:rFonts w:hint="eastAsia" w:ascii="仿宋" w:hAnsi="仿宋" w:eastAsia="仿宋" w:cs="font3-Identity-H"/>
          <w:color w:val="000000"/>
          <w:kern w:val="0"/>
          <w:sz w:val="32"/>
          <w:szCs w:val="32"/>
        </w:rPr>
        <w:t>3.实际使用的设备型号与施工组织设计内容不一致，且未经工程管理部审核备案的，每项（次）扣3分。</w:t>
      </w:r>
      <w:r>
        <w:rPr>
          <w:rFonts w:ascii="仿宋" w:hAnsi="仿宋" w:eastAsia="仿宋" w:cs="font2-Identity-H"/>
          <w:color w:val="FFFFFF"/>
          <w:kern w:val="0"/>
          <w:sz w:val="32"/>
          <w:szCs w:val="32"/>
        </w:rPr>
        <w:t xml:space="preserve">- K% R8 </w:t>
      </w:r>
    </w:p>
    <w:p>
      <w:pPr>
        <w:autoSpaceDE w:val="0"/>
        <w:autoSpaceDN w:val="0"/>
        <w:adjustRightInd w:val="0"/>
        <w:ind w:firstLine="42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4</w:t>
      </w:r>
      <w:r>
        <w:rPr>
          <w:rFonts w:hint="eastAsia" w:ascii="仿宋" w:hAnsi="仿宋" w:eastAsia="仿宋" w:cs="font3-Identity-H"/>
          <w:color w:val="000000"/>
          <w:kern w:val="0"/>
          <w:sz w:val="32"/>
          <w:szCs w:val="32"/>
        </w:rPr>
        <w:t>.施工单位项目经理、总工、质检工程师等技术人员，离开施工现场未向工程管理部现场工程师或总监理工程师办理请假手续的，每项（次）扣2分。</w:t>
      </w:r>
    </w:p>
    <w:p>
      <w:pPr>
        <w:autoSpaceDE w:val="0"/>
        <w:autoSpaceDN w:val="0"/>
        <w:adjustRightInd w:val="0"/>
        <w:ind w:firstLine="42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第九条 施工资料管理（7分）</w:t>
      </w:r>
    </w:p>
    <w:p>
      <w:pPr>
        <w:autoSpaceDE w:val="0"/>
        <w:autoSpaceDN w:val="0"/>
        <w:adjustRightInd w:val="0"/>
        <w:ind w:firstLine="420"/>
        <w:jc w:val="left"/>
        <w:rPr>
          <w:rFonts w:ascii="仿宋" w:hAnsi="仿宋" w:eastAsia="仿宋" w:cs="font2-Identity-H"/>
          <w:color w:val="FFFFFF"/>
          <w:kern w:val="0"/>
          <w:sz w:val="32"/>
          <w:szCs w:val="32"/>
        </w:rPr>
      </w:pPr>
      <w:r>
        <w:rPr>
          <w:rFonts w:ascii="仿宋" w:hAnsi="仿宋" w:eastAsia="仿宋" w:cs="font2-Identity-H"/>
          <w:color w:val="000000"/>
          <w:kern w:val="0"/>
          <w:sz w:val="32"/>
          <w:szCs w:val="32"/>
        </w:rPr>
        <w:t>1</w:t>
      </w:r>
      <w:r>
        <w:rPr>
          <w:rFonts w:hint="eastAsia" w:ascii="仿宋" w:hAnsi="仿宋" w:eastAsia="仿宋" w:cs="font3-Identity-H"/>
          <w:color w:val="000000"/>
          <w:kern w:val="0"/>
          <w:sz w:val="32"/>
          <w:szCs w:val="32"/>
        </w:rPr>
        <w:t>.</w:t>
      </w:r>
      <w:r>
        <w:rPr>
          <w:rFonts w:hint="eastAsia" w:ascii="仿宋" w:hAnsi="仿宋" w:eastAsia="仿宋"/>
          <w:sz w:val="32"/>
          <w:szCs w:val="32"/>
        </w:rPr>
        <w:t>工程技术档案资料未做到齐全、完整、准确、系统，或</w:t>
      </w:r>
      <w:r>
        <w:rPr>
          <w:rFonts w:hint="eastAsia" w:ascii="仿宋" w:hAnsi="仿宋" w:eastAsia="仿宋" w:cs="font3-Identity-H"/>
          <w:color w:val="000000"/>
          <w:kern w:val="0"/>
          <w:sz w:val="32"/>
          <w:szCs w:val="32"/>
        </w:rPr>
        <w:t>不符合</w:t>
      </w:r>
      <w:r>
        <w:rPr>
          <w:rFonts w:hint="eastAsia" w:ascii="仿宋" w:hAnsi="仿宋" w:eastAsia="仿宋"/>
          <w:sz w:val="32"/>
          <w:szCs w:val="32"/>
        </w:rPr>
        <w:t>《建设工程文件归档整理规范》</w:t>
      </w:r>
      <w:r>
        <w:rPr>
          <w:rFonts w:hint="eastAsia" w:ascii="仿宋" w:hAnsi="仿宋" w:eastAsia="仿宋" w:cs="font3-Identity-H"/>
          <w:color w:val="000000"/>
          <w:kern w:val="0"/>
          <w:sz w:val="32"/>
          <w:szCs w:val="32"/>
        </w:rPr>
        <w:t>要求的</w:t>
      </w:r>
      <w:r>
        <w:rPr>
          <w:rFonts w:ascii="仿宋" w:hAnsi="仿宋" w:eastAsia="仿宋" w:cs="font2-Identity-H"/>
          <w:color w:val="000000"/>
          <w:kern w:val="0"/>
          <w:sz w:val="32"/>
          <w:szCs w:val="32"/>
        </w:rPr>
        <w:t>,</w:t>
      </w:r>
      <w:r>
        <w:rPr>
          <w:rFonts w:hint="eastAsia" w:ascii="仿宋" w:hAnsi="仿宋" w:eastAsia="仿宋" w:cs="font2-Identity-H"/>
          <w:color w:val="000000"/>
          <w:kern w:val="0"/>
          <w:sz w:val="32"/>
          <w:szCs w:val="32"/>
        </w:rPr>
        <w:t>每项（次）</w:t>
      </w:r>
      <w:r>
        <w:rPr>
          <w:rFonts w:hint="eastAsia" w:ascii="仿宋" w:hAnsi="仿宋" w:eastAsia="仿宋" w:cs="font3-Identity-H"/>
          <w:color w:val="000000"/>
          <w:kern w:val="0"/>
          <w:sz w:val="32"/>
          <w:szCs w:val="32"/>
        </w:rPr>
        <w:t>扣1分。</w:t>
      </w:r>
    </w:p>
    <w:p>
      <w:pPr>
        <w:autoSpaceDE w:val="0"/>
        <w:autoSpaceDN w:val="0"/>
        <w:adjustRightInd w:val="0"/>
        <w:ind w:firstLine="420"/>
        <w:jc w:val="left"/>
        <w:rPr>
          <w:rFonts w:ascii="仿宋" w:hAnsi="仿宋" w:eastAsia="仿宋" w:cs="font3-Identity-H"/>
          <w:kern w:val="0"/>
          <w:sz w:val="32"/>
          <w:szCs w:val="32"/>
        </w:rPr>
      </w:pPr>
      <w:r>
        <w:rPr>
          <w:rFonts w:ascii="仿宋" w:hAnsi="仿宋" w:eastAsia="仿宋" w:cs="font2-Identity-H"/>
          <w:color w:val="000000"/>
          <w:kern w:val="0"/>
          <w:sz w:val="32"/>
          <w:szCs w:val="32"/>
        </w:rPr>
        <w:t>2</w:t>
      </w:r>
      <w:r>
        <w:rPr>
          <w:rFonts w:hint="eastAsia" w:ascii="仿宋" w:hAnsi="仿宋" w:eastAsia="仿宋" w:cs="font3-Identity-H"/>
          <w:color w:val="000000"/>
          <w:kern w:val="0"/>
          <w:sz w:val="32"/>
          <w:szCs w:val="32"/>
        </w:rPr>
        <w:t>.工程技术</w:t>
      </w:r>
      <w:r>
        <w:rPr>
          <w:rFonts w:hint="eastAsia" w:ascii="仿宋" w:hAnsi="仿宋" w:eastAsia="仿宋"/>
          <w:sz w:val="32"/>
          <w:szCs w:val="32"/>
        </w:rPr>
        <w:t>档案资料未做到集中统一管理，未及时做好工程技术档案资料的接收和移交，工程内业</w:t>
      </w:r>
      <w:r>
        <w:rPr>
          <w:rFonts w:hint="eastAsia" w:ascii="仿宋" w:hAnsi="仿宋" w:eastAsia="仿宋" w:cs="font3-Identity-H"/>
          <w:kern w:val="0"/>
          <w:sz w:val="32"/>
          <w:szCs w:val="32"/>
        </w:rPr>
        <w:t>资料不齐全、不完整，达不到</w:t>
      </w:r>
      <w:r>
        <w:rPr>
          <w:rFonts w:hint="eastAsia" w:ascii="仿宋" w:hAnsi="仿宋" w:eastAsia="仿宋"/>
          <w:sz w:val="32"/>
          <w:szCs w:val="32"/>
        </w:rPr>
        <w:t>《建设工程文件归档整理规范》及工大档案馆</w:t>
      </w:r>
      <w:r>
        <w:rPr>
          <w:rFonts w:hint="eastAsia" w:ascii="仿宋" w:hAnsi="仿宋" w:eastAsia="仿宋" w:cs="font3-Identity-H"/>
          <w:kern w:val="0"/>
          <w:sz w:val="32"/>
          <w:szCs w:val="32"/>
        </w:rPr>
        <w:t>要求的，每项（次）扣1</w:t>
      </w:r>
      <w:r>
        <w:rPr>
          <w:rFonts w:hint="eastAsia" w:ascii="仿宋" w:hAnsi="仿宋" w:eastAsia="仿宋" w:cs="font2-Identity-H"/>
          <w:kern w:val="0"/>
          <w:sz w:val="32"/>
          <w:szCs w:val="32"/>
        </w:rPr>
        <w:t>分</w:t>
      </w:r>
      <w:r>
        <w:rPr>
          <w:rFonts w:hint="eastAsia" w:ascii="仿宋" w:hAnsi="仿宋" w:eastAsia="仿宋" w:cs="font3-Identity-H"/>
          <w:kern w:val="0"/>
          <w:sz w:val="32"/>
          <w:szCs w:val="32"/>
        </w:rPr>
        <w:t>。</w:t>
      </w:r>
    </w:p>
    <w:p>
      <w:pPr>
        <w:autoSpaceDE w:val="0"/>
        <w:autoSpaceDN w:val="0"/>
        <w:adjustRightInd w:val="0"/>
        <w:ind w:firstLine="420"/>
        <w:jc w:val="left"/>
        <w:rPr>
          <w:rFonts w:ascii="仿宋" w:hAnsi="仿宋" w:eastAsia="仿宋"/>
          <w:sz w:val="32"/>
          <w:szCs w:val="32"/>
          <w:highlight w:val="yellow"/>
        </w:rPr>
      </w:pPr>
      <w:r>
        <w:rPr>
          <w:rFonts w:hint="eastAsia" w:ascii="仿宋" w:hAnsi="仿宋" w:eastAsia="仿宋" w:cs="font3-Identity-H"/>
          <w:kern w:val="0"/>
          <w:sz w:val="32"/>
          <w:szCs w:val="32"/>
        </w:rPr>
        <w:t>3.施工单位对技术内业</w:t>
      </w:r>
      <w:r>
        <w:rPr>
          <w:rFonts w:hint="eastAsia" w:ascii="仿宋" w:hAnsi="仿宋" w:eastAsia="仿宋"/>
          <w:sz w:val="32"/>
          <w:szCs w:val="32"/>
        </w:rPr>
        <w:t>资料的收发、整理未配备专职工程技术内业员，相关技术资料管理发放未指定专人办理进、领、用等手续，或不符合《建设工程文件归档整理规范》要求的，每项（次）扣1分。</w:t>
      </w:r>
    </w:p>
    <w:p>
      <w:pPr>
        <w:spacing w:line="360" w:lineRule="auto"/>
        <w:ind w:firstLine="42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施工技术记录、工程签证单、试运记录、材料半成品试验单、设计变更通知单、工程联系单等表格未使用总务处统一表格填写，各方人员签名不齐全，不盖章即送交归档，或签证不及时，补送补签的，</w:t>
      </w:r>
      <w:r>
        <w:rPr>
          <w:rFonts w:hint="eastAsia" w:ascii="仿宋" w:hAnsi="仿宋" w:eastAsia="仿宋" w:cs="font2-Identity-H"/>
          <w:color w:val="000000"/>
          <w:kern w:val="0"/>
          <w:sz w:val="32"/>
          <w:szCs w:val="32"/>
        </w:rPr>
        <w:t>每项（次）</w:t>
      </w:r>
      <w:r>
        <w:rPr>
          <w:rFonts w:hint="eastAsia" w:ascii="仿宋" w:hAnsi="仿宋" w:eastAsia="仿宋"/>
          <w:sz w:val="32"/>
          <w:szCs w:val="32"/>
        </w:rPr>
        <w:t>扣1分。</w:t>
      </w:r>
    </w:p>
    <w:p>
      <w:pPr>
        <w:spacing w:line="360" w:lineRule="auto"/>
        <w:ind w:firstLine="420"/>
        <w:rPr>
          <w:rFonts w:ascii="仿宋" w:hAnsi="仿宋" w:eastAsia="仿宋"/>
          <w:sz w:val="32"/>
          <w:szCs w:val="32"/>
        </w:rPr>
      </w:pPr>
      <w:r>
        <w:rPr>
          <w:rFonts w:hint="eastAsia" w:ascii="仿宋" w:hAnsi="仿宋" w:eastAsia="仿宋" w:cs="font3-Identity-H"/>
          <w:kern w:val="0"/>
          <w:sz w:val="32"/>
          <w:szCs w:val="32"/>
        </w:rPr>
        <w:t>5.</w:t>
      </w:r>
      <w:r>
        <w:rPr>
          <w:rFonts w:hint="eastAsia" w:ascii="仿宋" w:hAnsi="仿宋" w:eastAsia="仿宋"/>
          <w:sz w:val="32"/>
          <w:szCs w:val="32"/>
        </w:rPr>
        <w:t>施工单位在工程竣工验收后需及时向工程管理部报送《建设工程施工技术内业管理资料》，其中包含光盘映像档案资料。光盘映像档案资料未达到主题明确、内容连贯简洁、影像清晰，未注明工程项目名称、所在位置、外观、周围环境、人防设施、消防设施、水电设施、设计特色、建筑特色等，每项（次）扣1分。</w:t>
      </w:r>
    </w:p>
    <w:p>
      <w:pPr>
        <w:spacing w:line="360" w:lineRule="auto"/>
        <w:ind w:firstLine="420"/>
        <w:rPr>
          <w:rFonts w:ascii="仿宋" w:hAnsi="仿宋" w:eastAsia="仿宋"/>
          <w:sz w:val="32"/>
          <w:szCs w:val="32"/>
        </w:rPr>
      </w:pPr>
      <w:r>
        <w:rPr>
          <w:rFonts w:hint="eastAsia" w:ascii="仿宋" w:hAnsi="仿宋" w:eastAsia="仿宋" w:cs="font2-Identity-H"/>
          <w:color w:val="000000"/>
          <w:kern w:val="0"/>
          <w:sz w:val="32"/>
          <w:szCs w:val="32"/>
        </w:rPr>
        <w:t>6</w:t>
      </w:r>
      <w:r>
        <w:rPr>
          <w:rFonts w:hint="eastAsia" w:ascii="仿宋" w:hAnsi="仿宋" w:eastAsia="仿宋" w:cs="font3-Identity-H"/>
          <w:color w:val="000000"/>
          <w:kern w:val="0"/>
          <w:sz w:val="32"/>
          <w:szCs w:val="32"/>
        </w:rPr>
        <w:t>.</w:t>
      </w:r>
      <w:r>
        <w:rPr>
          <w:rFonts w:hint="eastAsia" w:ascii="仿宋" w:hAnsi="仿宋" w:eastAsia="仿宋"/>
          <w:sz w:val="32"/>
          <w:szCs w:val="32"/>
        </w:rPr>
        <w:t>在工程开工前，仔细研究图纸、及时组织图纸会审，认真审核投标工程量清单；对施工图图纸不清楚的部分，应及时提交设计单位进行答疑；涉及变更的内容必须有书面记载，严格遵守设计变更有关要求组织施工。</w:t>
      </w:r>
      <w:r>
        <w:rPr>
          <w:rFonts w:hint="eastAsia" w:ascii="仿宋" w:hAnsi="仿宋" w:eastAsia="仿宋" w:cs="font3-Identity-H"/>
          <w:color w:val="000000"/>
          <w:kern w:val="0"/>
          <w:sz w:val="32"/>
          <w:szCs w:val="32"/>
        </w:rPr>
        <w:t>达不到要求</w:t>
      </w:r>
      <w:r>
        <w:rPr>
          <w:rFonts w:ascii="仿宋" w:hAnsi="仿宋" w:eastAsia="仿宋" w:cs="font2-Identity-H"/>
          <w:color w:val="000000"/>
          <w:kern w:val="0"/>
          <w:sz w:val="32"/>
          <w:szCs w:val="32"/>
        </w:rPr>
        <w:t>,</w:t>
      </w:r>
      <w:r>
        <w:rPr>
          <w:rFonts w:hint="eastAsia" w:ascii="仿宋" w:hAnsi="仿宋" w:eastAsia="仿宋" w:cs="font3-Identity-H"/>
          <w:color w:val="000000"/>
          <w:kern w:val="0"/>
          <w:sz w:val="32"/>
          <w:szCs w:val="32"/>
        </w:rPr>
        <w:t>每项（次）扣1分。</w:t>
      </w:r>
    </w:p>
    <w:p>
      <w:pPr>
        <w:autoSpaceDE w:val="0"/>
        <w:autoSpaceDN w:val="0"/>
        <w:adjustRightInd w:val="0"/>
        <w:ind w:firstLine="420"/>
        <w:jc w:val="left"/>
        <w:rPr>
          <w:rFonts w:ascii="仿宋" w:hAnsi="仿宋" w:eastAsia="仿宋" w:cs="font3-Identity-H"/>
          <w:color w:val="000000"/>
          <w:kern w:val="0"/>
          <w:sz w:val="32"/>
          <w:szCs w:val="32"/>
          <w:highlight w:val="yellow"/>
        </w:rPr>
      </w:pPr>
      <w:r>
        <w:rPr>
          <w:rFonts w:hint="eastAsia" w:ascii="仿宋" w:hAnsi="仿宋" w:eastAsia="仿宋" w:cs="font2-Identity-H"/>
          <w:color w:val="000000"/>
          <w:kern w:val="0"/>
          <w:sz w:val="32"/>
          <w:szCs w:val="32"/>
        </w:rPr>
        <w:t>7.</w:t>
      </w:r>
      <w:r>
        <w:rPr>
          <w:rFonts w:hint="eastAsia" w:ascii="仿宋" w:hAnsi="仿宋" w:eastAsia="仿宋" w:cs="font3-Identity-H"/>
          <w:color w:val="000000"/>
          <w:kern w:val="0"/>
          <w:sz w:val="32"/>
          <w:szCs w:val="32"/>
        </w:rPr>
        <w:t>建立公文（如监理通知单）回复处理无积压、丢失现象。达不到要求</w:t>
      </w:r>
      <w:r>
        <w:rPr>
          <w:rFonts w:ascii="仿宋" w:hAnsi="仿宋" w:eastAsia="仿宋" w:cs="font2-Identity-H"/>
          <w:color w:val="000000"/>
          <w:kern w:val="0"/>
          <w:sz w:val="32"/>
          <w:szCs w:val="32"/>
        </w:rPr>
        <w:t>,</w:t>
      </w:r>
      <w:r>
        <w:rPr>
          <w:rFonts w:hint="eastAsia" w:ascii="仿宋" w:hAnsi="仿宋" w:eastAsia="仿宋" w:cs="font3-Identity-H"/>
          <w:color w:val="000000"/>
          <w:kern w:val="0"/>
          <w:sz w:val="32"/>
          <w:szCs w:val="32"/>
        </w:rPr>
        <w:t>每项扣1分。</w:t>
      </w:r>
    </w:p>
    <w:p>
      <w:pPr>
        <w:spacing w:line="360" w:lineRule="auto"/>
        <w:ind w:firstLine="420"/>
        <w:rPr>
          <w:rFonts w:ascii="仿宋" w:hAnsi="仿宋" w:eastAsia="仿宋"/>
          <w:sz w:val="32"/>
          <w:szCs w:val="32"/>
        </w:rPr>
      </w:pPr>
      <w:r>
        <w:rPr>
          <w:rFonts w:hint="eastAsia" w:ascii="仿宋" w:hAnsi="仿宋" w:eastAsia="仿宋"/>
          <w:sz w:val="32"/>
          <w:szCs w:val="32"/>
        </w:rPr>
        <w:t>第十条 安全文明施工（30分）</w:t>
      </w:r>
    </w:p>
    <w:p>
      <w:pPr>
        <w:autoSpaceDE w:val="0"/>
        <w:autoSpaceDN w:val="0"/>
        <w:adjustRightInd w:val="0"/>
        <w:ind w:firstLine="420"/>
        <w:jc w:val="left"/>
        <w:rPr>
          <w:rFonts w:ascii="仿宋" w:hAnsi="仿宋" w:eastAsia="仿宋" w:cs="font3-Identity-H"/>
          <w:color w:val="000000"/>
          <w:kern w:val="0"/>
          <w:sz w:val="32"/>
          <w:szCs w:val="32"/>
        </w:rPr>
      </w:pPr>
      <w:r>
        <w:rPr>
          <w:rFonts w:hint="eastAsia" w:ascii="仿宋" w:hAnsi="仿宋" w:eastAsia="仿宋" w:cs="font2-Identity-H"/>
          <w:color w:val="000000"/>
          <w:kern w:val="0"/>
          <w:sz w:val="32"/>
          <w:szCs w:val="32"/>
        </w:rPr>
        <w:t>1</w:t>
      </w:r>
      <w:r>
        <w:rPr>
          <w:rFonts w:ascii="仿宋" w:hAnsi="仿宋" w:eastAsia="仿宋" w:cs="font2-Identity-H"/>
          <w:color w:val="000000"/>
          <w:kern w:val="0"/>
          <w:sz w:val="32"/>
          <w:szCs w:val="32"/>
        </w:rPr>
        <w:t>.</w:t>
      </w:r>
      <w:r>
        <w:rPr>
          <w:rFonts w:hint="eastAsia" w:ascii="仿宋" w:hAnsi="仿宋" w:eastAsia="仿宋" w:cs="font2-Identity-H"/>
          <w:color w:val="000000"/>
          <w:kern w:val="0"/>
          <w:sz w:val="32"/>
          <w:szCs w:val="32"/>
        </w:rPr>
        <w:t>未</w:t>
      </w:r>
      <w:r>
        <w:rPr>
          <w:rFonts w:hint="eastAsia" w:ascii="仿宋" w:hAnsi="仿宋" w:eastAsia="仿宋" w:cs="font3-Identity-H"/>
          <w:color w:val="000000"/>
          <w:kern w:val="0"/>
          <w:sz w:val="32"/>
          <w:szCs w:val="32"/>
        </w:rPr>
        <w:t>成立安全生产组织机构，未配备专职安全员，没有完整的施工安全内业资料，每项扣4分。</w:t>
      </w:r>
    </w:p>
    <w:p>
      <w:pPr>
        <w:autoSpaceDE w:val="0"/>
        <w:autoSpaceDN w:val="0"/>
        <w:adjustRightInd w:val="0"/>
        <w:ind w:firstLine="420"/>
        <w:jc w:val="left"/>
        <w:rPr>
          <w:rFonts w:ascii="仿宋" w:hAnsi="仿宋" w:eastAsia="仿宋" w:cs="font2-Identity-H"/>
          <w:kern w:val="0"/>
          <w:sz w:val="32"/>
          <w:szCs w:val="32"/>
        </w:rPr>
      </w:pPr>
      <w:r>
        <w:rPr>
          <w:rFonts w:ascii="仿宋" w:hAnsi="仿宋" w:eastAsia="仿宋" w:cs="font2-Identity-H"/>
          <w:kern w:val="0"/>
          <w:sz w:val="32"/>
          <w:szCs w:val="32"/>
        </w:rPr>
        <w:t>2.</w:t>
      </w:r>
      <w:r>
        <w:rPr>
          <w:rFonts w:hint="eastAsia" w:ascii="仿宋" w:hAnsi="仿宋" w:eastAsia="仿宋" w:cs="font2-Identity-H"/>
          <w:kern w:val="0"/>
          <w:sz w:val="32"/>
          <w:szCs w:val="32"/>
        </w:rPr>
        <w:t>未按照</w:t>
      </w:r>
      <w:r>
        <w:rPr>
          <w:rFonts w:hint="eastAsia" w:ascii="仿宋" w:hAnsi="仿宋" w:eastAsia="仿宋" w:cs="font3-Identity-H"/>
          <w:kern w:val="0"/>
          <w:sz w:val="32"/>
          <w:szCs w:val="32"/>
        </w:rPr>
        <w:t>《安全生产法》有关规定建立健全各项安全规章制度，安全责任不明确，施工现场未定期召开安全生产会议，不进行安全自检自查，或检查过程中没有形成安全检查记录，没有安全技术交底记录，发现安全隐患不及时排除的，每项（次）扣4分。</w:t>
      </w:r>
    </w:p>
    <w:p>
      <w:pPr>
        <w:autoSpaceDE w:val="0"/>
        <w:autoSpaceDN w:val="0"/>
        <w:adjustRightInd w:val="0"/>
        <w:ind w:firstLine="420"/>
        <w:jc w:val="left"/>
        <w:rPr>
          <w:rFonts w:ascii="仿宋" w:hAnsi="仿宋" w:eastAsia="仿宋" w:cs="font3-Identity-H"/>
          <w:color w:val="000000"/>
          <w:kern w:val="0"/>
          <w:sz w:val="32"/>
          <w:szCs w:val="32"/>
        </w:rPr>
      </w:pPr>
      <w:r>
        <w:rPr>
          <w:rFonts w:ascii="仿宋" w:hAnsi="仿宋" w:eastAsia="仿宋" w:cs="font2-Identity-H"/>
          <w:color w:val="000000"/>
          <w:kern w:val="0"/>
          <w:sz w:val="32"/>
          <w:szCs w:val="32"/>
        </w:rPr>
        <w:t>3.</w:t>
      </w:r>
      <w:r>
        <w:rPr>
          <w:rFonts w:hint="eastAsia" w:ascii="仿宋" w:hAnsi="仿宋" w:eastAsia="仿宋" w:cs="font3-Identity-H"/>
          <w:color w:val="000000"/>
          <w:kern w:val="0"/>
          <w:sz w:val="32"/>
          <w:szCs w:val="32"/>
        </w:rPr>
        <w:t>施工现场未按照</w:t>
      </w:r>
      <w:r>
        <w:rPr>
          <w:rFonts w:hint="eastAsia" w:ascii="仿宋" w:hAnsi="仿宋" w:eastAsia="仿宋"/>
          <w:sz w:val="32"/>
          <w:szCs w:val="32"/>
        </w:rPr>
        <w:t>《建设工程安全生产管理条例》的有关规定</w:t>
      </w:r>
      <w:r>
        <w:rPr>
          <w:rFonts w:hint="eastAsia" w:ascii="仿宋" w:hAnsi="仿宋" w:eastAsia="仿宋" w:cs="font3-Identity-H"/>
          <w:color w:val="000000"/>
          <w:kern w:val="0"/>
          <w:sz w:val="32"/>
          <w:szCs w:val="32"/>
        </w:rPr>
        <w:t>设置安全警示标志、照明、隔离等安全设施，交通管制指示标志，封闭围挡等措施的；</w:t>
      </w:r>
      <w:r>
        <w:rPr>
          <w:rFonts w:hint="eastAsia" w:ascii="仿宋" w:hAnsi="仿宋" w:eastAsia="仿宋" w:cs="font3-Identity-H"/>
          <w:kern w:val="0"/>
          <w:sz w:val="32"/>
          <w:szCs w:val="32"/>
        </w:rPr>
        <w:t>安全制度的建立与落实要得力无安全隐患，防火、防电等安全措施符合要求，易燃易爆物品妥善保管，</w:t>
      </w:r>
      <w:r>
        <w:rPr>
          <w:rFonts w:hint="eastAsia" w:ascii="仿宋" w:hAnsi="仿宋" w:eastAsia="仿宋" w:cs="font3-Identity-H"/>
          <w:color w:val="000000"/>
          <w:kern w:val="0"/>
          <w:sz w:val="32"/>
          <w:szCs w:val="32"/>
        </w:rPr>
        <w:t>达不到要求的每项扣5分。</w:t>
      </w:r>
    </w:p>
    <w:p>
      <w:pPr>
        <w:autoSpaceDE w:val="0"/>
        <w:autoSpaceDN w:val="0"/>
        <w:adjustRightInd w:val="0"/>
        <w:ind w:firstLine="420"/>
        <w:jc w:val="left"/>
        <w:rPr>
          <w:rFonts w:ascii="仿宋" w:hAnsi="仿宋" w:eastAsia="仿宋" w:cs="font3-Identity-H"/>
          <w:color w:val="000000"/>
          <w:kern w:val="0"/>
          <w:sz w:val="32"/>
          <w:szCs w:val="32"/>
        </w:rPr>
      </w:pPr>
      <w:r>
        <w:rPr>
          <w:rFonts w:hint="eastAsia" w:ascii="仿宋" w:hAnsi="仿宋" w:eastAsia="仿宋" w:cs="font3-Identity-H"/>
          <w:color w:val="000000"/>
          <w:kern w:val="0"/>
          <w:sz w:val="32"/>
          <w:szCs w:val="32"/>
        </w:rPr>
        <w:t>4</w:t>
      </w:r>
      <w:r>
        <w:rPr>
          <w:rFonts w:ascii="仿宋" w:hAnsi="仿宋" w:eastAsia="仿宋" w:cs="font3-Identity-H"/>
          <w:color w:val="000000"/>
          <w:kern w:val="0"/>
          <w:sz w:val="32"/>
          <w:szCs w:val="32"/>
        </w:rPr>
        <w:t>.</w:t>
      </w:r>
      <w:r>
        <w:rPr>
          <w:rFonts w:hint="eastAsia" w:ascii="仿宋" w:hAnsi="仿宋" w:eastAsia="仿宋" w:cs="font3-Identity-H"/>
          <w:color w:val="000000"/>
          <w:kern w:val="0"/>
          <w:sz w:val="32"/>
          <w:szCs w:val="32"/>
        </w:rPr>
        <w:t>施工现场存在安全隐患，出现安全事故的，如火情、火灾、失窃、交通肇事、用电、中毒事故和治安刑事案件的，或施工人员在学校聚众闹事的，每项（次）扣6分。</w:t>
      </w:r>
    </w:p>
    <w:p>
      <w:pPr>
        <w:autoSpaceDE w:val="0"/>
        <w:autoSpaceDN w:val="0"/>
        <w:adjustRightInd w:val="0"/>
        <w:ind w:firstLine="420"/>
        <w:jc w:val="left"/>
        <w:rPr>
          <w:rFonts w:ascii="Calibri" w:hAnsi="Calibri" w:eastAsia="仿宋_GB2312" w:cs="宋体"/>
          <w:kern w:val="0"/>
          <w:sz w:val="32"/>
          <w:szCs w:val="32"/>
        </w:rPr>
      </w:pPr>
      <w:r>
        <w:rPr>
          <w:rFonts w:hint="eastAsia" w:ascii="仿宋" w:hAnsi="仿宋" w:eastAsia="仿宋" w:cs="font3-Identity-H"/>
          <w:color w:val="000000"/>
          <w:kern w:val="0"/>
          <w:sz w:val="32"/>
          <w:szCs w:val="32"/>
        </w:rPr>
        <w:t>5</w:t>
      </w:r>
      <w:r>
        <w:rPr>
          <w:rFonts w:ascii="仿宋" w:hAnsi="仿宋" w:eastAsia="仿宋" w:cs="font3-Identity-H"/>
          <w:color w:val="000000"/>
          <w:kern w:val="0"/>
          <w:sz w:val="32"/>
          <w:szCs w:val="32"/>
        </w:rPr>
        <w:t>.</w:t>
      </w:r>
      <w:r>
        <w:rPr>
          <w:rFonts w:hint="eastAsia" w:ascii="Calibri" w:hAnsi="Calibri" w:eastAsia="仿宋_GB2312" w:cs="宋体"/>
          <w:kern w:val="0"/>
          <w:sz w:val="32"/>
          <w:szCs w:val="32"/>
        </w:rPr>
        <w:t>施工单位未按照</w:t>
      </w:r>
      <w:r>
        <w:rPr>
          <w:rFonts w:hint="eastAsia" w:eastAsia="仿宋_GB2312" w:cs="宋体"/>
          <w:kern w:val="0"/>
          <w:sz w:val="32"/>
          <w:szCs w:val="32"/>
        </w:rPr>
        <w:t>合同所列项目使用“安全文明施工费”，每项（次）扣</w:t>
      </w:r>
      <w:r>
        <w:rPr>
          <w:rFonts w:hint="eastAsia" w:ascii="仿宋" w:hAnsi="仿宋" w:eastAsia="仿宋" w:cs="font3-Identity-H"/>
          <w:color w:val="000000"/>
          <w:kern w:val="0"/>
          <w:sz w:val="32"/>
          <w:szCs w:val="32"/>
        </w:rPr>
        <w:t>3</w:t>
      </w:r>
      <w:r>
        <w:rPr>
          <w:rFonts w:hint="eastAsia" w:eastAsia="仿宋_GB2312" w:cs="宋体"/>
          <w:kern w:val="0"/>
          <w:sz w:val="32"/>
          <w:szCs w:val="32"/>
        </w:rPr>
        <w:t>分</w:t>
      </w:r>
      <w:r>
        <w:rPr>
          <w:rFonts w:hint="eastAsia" w:ascii="Calibri" w:hAnsi="Calibri" w:eastAsia="仿宋_GB2312" w:cs="宋体"/>
          <w:kern w:val="0"/>
          <w:sz w:val="32"/>
          <w:szCs w:val="32"/>
        </w:rPr>
        <w:t>。</w:t>
      </w:r>
    </w:p>
    <w:p>
      <w:pPr>
        <w:autoSpaceDE w:val="0"/>
        <w:autoSpaceDN w:val="0"/>
        <w:adjustRightInd w:val="0"/>
        <w:ind w:firstLine="420"/>
        <w:jc w:val="left"/>
        <w:rPr>
          <w:rFonts w:ascii="仿宋" w:hAnsi="仿宋" w:eastAsia="仿宋" w:cs="font3-Identity-H"/>
          <w:color w:val="000000" w:themeColor="text1"/>
          <w:kern w:val="0"/>
          <w:sz w:val="32"/>
          <w:szCs w:val="32"/>
        </w:rPr>
      </w:pPr>
      <w:r>
        <w:rPr>
          <w:rFonts w:hint="eastAsia" w:ascii="仿宋" w:hAnsi="仿宋" w:eastAsia="仿宋" w:cs="font2-Identity-H"/>
          <w:color w:val="000000"/>
          <w:kern w:val="0"/>
          <w:sz w:val="32"/>
          <w:szCs w:val="32"/>
        </w:rPr>
        <w:t>6</w:t>
      </w:r>
      <w:r>
        <w:rPr>
          <w:rFonts w:hint="eastAsia" w:ascii="仿宋" w:hAnsi="仿宋" w:eastAsia="仿宋" w:cs="font3-Identity-H"/>
          <w:color w:val="000000"/>
          <w:kern w:val="0"/>
          <w:sz w:val="32"/>
          <w:szCs w:val="32"/>
        </w:rPr>
        <w:t>.根据《</w:t>
      </w:r>
      <w:r>
        <w:rPr>
          <w:rFonts w:ascii="仿宋" w:hAnsi="仿宋" w:eastAsia="仿宋" w:cs="宋体"/>
          <w:kern w:val="0"/>
          <w:sz w:val="32"/>
          <w:szCs w:val="32"/>
        </w:rPr>
        <w:t>中华人民共和国环境保护法</w:t>
      </w:r>
      <w:r>
        <w:rPr>
          <w:rFonts w:hint="eastAsia" w:ascii="仿宋" w:hAnsi="仿宋" w:eastAsia="仿宋" w:cs="font3-Identity-H"/>
          <w:color w:val="000000"/>
          <w:kern w:val="0"/>
          <w:sz w:val="32"/>
          <w:szCs w:val="32"/>
        </w:rPr>
        <w:t>》《</w:t>
      </w:r>
      <w:r>
        <w:rPr>
          <w:rFonts w:ascii="仿宋" w:hAnsi="仿宋" w:eastAsia="仿宋" w:cs="宋体"/>
          <w:kern w:val="0"/>
          <w:sz w:val="32"/>
          <w:szCs w:val="32"/>
        </w:rPr>
        <w:t>中华人民共和国环境噪声污染防治法</w:t>
      </w:r>
      <w:r>
        <w:rPr>
          <w:rFonts w:hint="eastAsia" w:ascii="仿宋" w:hAnsi="仿宋" w:eastAsia="仿宋" w:cs="font3-Identity-H"/>
          <w:color w:val="000000"/>
          <w:kern w:val="0"/>
          <w:sz w:val="32"/>
          <w:szCs w:val="32"/>
        </w:rPr>
        <w:t>》的有关规定。</w:t>
      </w:r>
      <w:r>
        <w:rPr>
          <w:rFonts w:hint="eastAsia" w:ascii="仿宋" w:hAnsi="仿宋" w:eastAsia="仿宋" w:cs="font3-Identity-H"/>
          <w:color w:val="000000" w:themeColor="text1"/>
          <w:kern w:val="0"/>
          <w:sz w:val="32"/>
          <w:szCs w:val="32"/>
        </w:rPr>
        <w:t>禁止在教学楼、公寓附近进行强噪声作业。学生考试期间暂时停止一切施工行为。</w:t>
      </w:r>
    </w:p>
    <w:p>
      <w:pPr>
        <w:autoSpaceDE w:val="0"/>
        <w:autoSpaceDN w:val="0"/>
        <w:adjustRightInd w:val="0"/>
        <w:ind w:firstLine="579" w:firstLineChars="181"/>
        <w:jc w:val="left"/>
        <w:rPr>
          <w:rFonts w:ascii="仿宋" w:hAnsi="仿宋" w:eastAsia="仿宋" w:cs="font3-Identity-H"/>
          <w:color w:val="000000" w:themeColor="text1"/>
          <w:kern w:val="0"/>
          <w:sz w:val="32"/>
          <w:szCs w:val="32"/>
        </w:rPr>
      </w:pPr>
      <w:r>
        <w:rPr>
          <w:rFonts w:hint="eastAsia" w:ascii="仿宋" w:hAnsi="仿宋" w:eastAsia="仿宋" w:cs="font3-Identity-H"/>
          <w:color w:val="000000" w:themeColor="text1"/>
          <w:kern w:val="0"/>
          <w:sz w:val="32"/>
          <w:szCs w:val="32"/>
        </w:rPr>
        <w:t>在公寓、食堂、办公楼、教学楼附近进行工程作业施工的，必须经总务处批准后方可施工。施工单位不可占用、堵塞防火通道，必须保证防火通道畅通，作业现场内外道路畅通。不符合规定扣5分。</w:t>
      </w:r>
    </w:p>
    <w:p>
      <w:pPr>
        <w:autoSpaceDE w:val="0"/>
        <w:autoSpaceDN w:val="0"/>
        <w:adjustRightInd w:val="0"/>
        <w:ind w:firstLine="420"/>
        <w:jc w:val="left"/>
        <w:rPr>
          <w:rFonts w:ascii="仿宋" w:hAnsi="仿宋" w:eastAsia="仿宋" w:cs="font3-Identity-H"/>
          <w:kern w:val="0"/>
          <w:sz w:val="32"/>
          <w:szCs w:val="32"/>
        </w:rPr>
      </w:pPr>
      <w:r>
        <w:rPr>
          <w:rFonts w:hint="eastAsia" w:ascii="仿宋" w:hAnsi="仿宋" w:eastAsia="仿宋" w:cs="font3-Identity-H"/>
          <w:kern w:val="0"/>
          <w:sz w:val="32"/>
          <w:szCs w:val="32"/>
        </w:rPr>
        <w:t>7.室内施工期间，施工单位工程管理人员、工人都要挂牌上岗，特殊工种必须持证上岗。施工现场要做到环境整洁、有序、卫生。达不到以上要求</w:t>
      </w:r>
      <w:r>
        <w:rPr>
          <w:rFonts w:hint="eastAsia" w:ascii="仿宋" w:hAnsi="仿宋" w:eastAsia="仿宋" w:cs="font2-Identity-H"/>
          <w:kern w:val="0"/>
          <w:sz w:val="32"/>
          <w:szCs w:val="32"/>
        </w:rPr>
        <w:t>的</w:t>
      </w:r>
      <w:r>
        <w:rPr>
          <w:rFonts w:hint="eastAsia" w:ascii="仿宋" w:hAnsi="仿宋" w:eastAsia="仿宋" w:cs="font3-Identity-H"/>
          <w:kern w:val="0"/>
          <w:sz w:val="32"/>
          <w:szCs w:val="32"/>
        </w:rPr>
        <w:t>扣3</w:t>
      </w:r>
      <w:r>
        <w:rPr>
          <w:rFonts w:hint="eastAsia" w:ascii="仿宋" w:hAnsi="仿宋" w:eastAsia="仿宋" w:cs="font2-Identity-H"/>
          <w:kern w:val="0"/>
          <w:sz w:val="32"/>
          <w:szCs w:val="32"/>
        </w:rPr>
        <w:t>分</w:t>
      </w:r>
      <w:r>
        <w:rPr>
          <w:rFonts w:hint="eastAsia" w:ascii="仿宋" w:hAnsi="仿宋" w:eastAsia="仿宋" w:cs="font3-Identity-H"/>
          <w:kern w:val="0"/>
          <w:sz w:val="32"/>
          <w:szCs w:val="32"/>
        </w:rPr>
        <w:t>。</w:t>
      </w:r>
    </w:p>
    <w:p>
      <w:pPr>
        <w:spacing w:line="360" w:lineRule="auto"/>
        <w:ind w:firstLine="420"/>
        <w:rPr>
          <w:rFonts w:ascii="仿宋" w:hAnsi="仿宋" w:eastAsia="仿宋"/>
          <w:sz w:val="32"/>
          <w:szCs w:val="32"/>
        </w:rPr>
      </w:pPr>
      <w:r>
        <w:rPr>
          <w:rFonts w:hint="eastAsia" w:ascii="仿宋" w:hAnsi="仿宋" w:eastAsia="仿宋"/>
          <w:sz w:val="32"/>
          <w:szCs w:val="32"/>
        </w:rPr>
        <w:t>第十一条 工程材料及设备（8分）</w:t>
      </w:r>
    </w:p>
    <w:p>
      <w:pPr>
        <w:autoSpaceDE w:val="0"/>
        <w:autoSpaceDN w:val="0"/>
        <w:adjustRightInd w:val="0"/>
        <w:ind w:firstLine="420"/>
        <w:jc w:val="left"/>
        <w:rPr>
          <w:rFonts w:ascii="仿宋" w:hAnsi="仿宋" w:eastAsia="仿宋" w:cs="font3-Identity-H"/>
          <w:b/>
          <w:kern w:val="0"/>
          <w:sz w:val="32"/>
          <w:szCs w:val="32"/>
        </w:rPr>
      </w:pPr>
      <w:r>
        <w:rPr>
          <w:rFonts w:hint="eastAsia" w:ascii="仿宋" w:hAnsi="仿宋" w:eastAsia="仿宋" w:cs="font3-Identity-H"/>
          <w:kern w:val="0"/>
          <w:sz w:val="32"/>
          <w:szCs w:val="32"/>
        </w:rPr>
        <w:t>1.在施工过程中如发现施工单位偷工减料或使用不合格建筑装饰材料、材料构配件、设备的。按《质量管理条例》的有关规定扣8分并做以下处罚：</w:t>
      </w:r>
    </w:p>
    <w:p>
      <w:pPr>
        <w:autoSpaceDE w:val="0"/>
        <w:autoSpaceDN w:val="0"/>
        <w:adjustRightInd w:val="0"/>
        <w:ind w:firstLine="320" w:firstLineChars="100"/>
        <w:jc w:val="left"/>
        <w:rPr>
          <w:rFonts w:ascii="仿宋" w:hAnsi="仿宋" w:eastAsia="仿宋" w:cs="font3-Identity-H"/>
          <w:kern w:val="0"/>
          <w:sz w:val="32"/>
          <w:szCs w:val="32"/>
        </w:rPr>
      </w:pPr>
      <w:r>
        <w:rPr>
          <w:rFonts w:hint="eastAsia" w:ascii="仿宋" w:hAnsi="仿宋" w:eastAsia="仿宋" w:cs="font3-Identity-H"/>
          <w:kern w:val="0"/>
          <w:sz w:val="32"/>
          <w:szCs w:val="32"/>
        </w:rPr>
        <w:t>（1）.处合同价款2%以上4%以下罚款。</w:t>
      </w:r>
    </w:p>
    <w:p>
      <w:pPr>
        <w:autoSpaceDE w:val="0"/>
        <w:autoSpaceDN w:val="0"/>
        <w:adjustRightInd w:val="0"/>
        <w:ind w:firstLine="320" w:firstLineChars="100"/>
        <w:jc w:val="left"/>
        <w:rPr>
          <w:rFonts w:ascii="仿宋" w:hAnsi="仿宋" w:eastAsia="仿宋" w:cs="font3-Identity-H"/>
          <w:kern w:val="0"/>
          <w:sz w:val="32"/>
          <w:szCs w:val="32"/>
        </w:rPr>
      </w:pPr>
      <w:r>
        <w:rPr>
          <w:rFonts w:hint="eastAsia" w:ascii="仿宋" w:hAnsi="仿宋" w:eastAsia="仿宋" w:cs="font3-Identity-H"/>
          <w:kern w:val="0"/>
          <w:sz w:val="32"/>
          <w:szCs w:val="32"/>
        </w:rPr>
        <w:t>（2）.负责返工、一切损失由施工单位负责。</w:t>
      </w:r>
    </w:p>
    <w:p>
      <w:pPr>
        <w:autoSpaceDE w:val="0"/>
        <w:autoSpaceDN w:val="0"/>
        <w:adjustRightInd w:val="0"/>
        <w:ind w:firstLine="320" w:firstLineChars="100"/>
        <w:jc w:val="left"/>
        <w:rPr>
          <w:rFonts w:ascii="仿宋" w:hAnsi="仿宋" w:eastAsia="仿宋" w:cs="font3-Identity-H"/>
          <w:kern w:val="0"/>
          <w:sz w:val="32"/>
          <w:szCs w:val="32"/>
        </w:rPr>
      </w:pPr>
      <w:r>
        <w:rPr>
          <w:rFonts w:hint="eastAsia" w:ascii="仿宋" w:hAnsi="仿宋" w:eastAsia="仿宋" w:cs="font3-Identity-H"/>
          <w:kern w:val="0"/>
          <w:sz w:val="32"/>
          <w:szCs w:val="32"/>
        </w:rPr>
        <w:t>（3）.对情节严重</w:t>
      </w:r>
      <w:r>
        <w:rPr>
          <w:rFonts w:hint="eastAsia" w:ascii="仿宋" w:hAnsi="仿宋" w:eastAsia="仿宋" w:cs="font3-Identity-H"/>
          <w:kern w:val="0"/>
          <w:sz w:val="32"/>
          <w:szCs w:val="32"/>
        </w:rPr>
        <w:tab/>
      </w:r>
      <w:r>
        <w:rPr>
          <w:rFonts w:hint="eastAsia" w:ascii="仿宋" w:hAnsi="仿宋" w:eastAsia="仿宋" w:cs="font3-Identity-H"/>
          <w:kern w:val="0"/>
          <w:sz w:val="32"/>
          <w:szCs w:val="32"/>
        </w:rPr>
        <w:t>的，立即解除施工合同，并列入</w:t>
      </w:r>
      <w:r>
        <w:rPr>
          <w:rFonts w:hint="eastAsia" w:ascii="仿宋" w:hAnsi="仿宋" w:eastAsia="仿宋" w:cs="font3-Identity-H"/>
          <w:color w:val="000000"/>
          <w:kern w:val="0"/>
          <w:sz w:val="32"/>
          <w:szCs w:val="32"/>
        </w:rPr>
        <w:t>《哈尔滨工业大学修缮工程招标限制名单》</w:t>
      </w:r>
      <w:r>
        <w:rPr>
          <w:rFonts w:hint="eastAsia" w:ascii="仿宋" w:hAnsi="仿宋" w:eastAsia="仿宋" w:cs="font3-Identity-H"/>
          <w:kern w:val="0"/>
          <w:sz w:val="32"/>
          <w:szCs w:val="32"/>
        </w:rPr>
        <w:t>。</w:t>
      </w:r>
    </w:p>
    <w:p>
      <w:pPr>
        <w:autoSpaceDE w:val="0"/>
        <w:autoSpaceDN w:val="0"/>
        <w:adjustRightInd w:val="0"/>
        <w:ind w:firstLine="2731" w:firstLineChars="850"/>
        <w:jc w:val="left"/>
        <w:rPr>
          <w:rFonts w:ascii="仿宋" w:hAnsi="仿宋" w:eastAsia="仿宋" w:cs="font3-Identity-H"/>
          <w:b/>
          <w:color w:val="000000"/>
          <w:kern w:val="0"/>
          <w:sz w:val="32"/>
          <w:szCs w:val="32"/>
        </w:rPr>
      </w:pPr>
      <w:r>
        <w:rPr>
          <w:rFonts w:hint="eastAsia" w:ascii="仿宋" w:hAnsi="仿宋" w:eastAsia="仿宋" w:cs="font3-Identity-H"/>
          <w:b/>
          <w:color w:val="000000"/>
          <w:kern w:val="0"/>
          <w:sz w:val="32"/>
          <w:szCs w:val="32"/>
        </w:rPr>
        <w:t>第三章 附则</w:t>
      </w:r>
    </w:p>
    <w:p>
      <w:pPr>
        <w:autoSpaceDE w:val="0"/>
        <w:autoSpaceDN w:val="0"/>
        <w:adjustRightInd w:val="0"/>
        <w:ind w:firstLine="320" w:firstLineChars="100"/>
        <w:jc w:val="left"/>
        <w:rPr>
          <w:rFonts w:ascii="仿宋" w:hAnsi="仿宋" w:eastAsia="仿宋" w:cs="font3-Identity-H"/>
          <w:color w:val="000000" w:themeColor="text1"/>
          <w:kern w:val="0"/>
          <w:sz w:val="32"/>
          <w:szCs w:val="32"/>
        </w:rPr>
      </w:pPr>
      <w:r>
        <w:rPr>
          <w:rFonts w:hint="eastAsia" w:ascii="仿宋" w:hAnsi="仿宋" w:eastAsia="仿宋" w:cs="font3-Identity-H"/>
          <w:color w:val="000000" w:themeColor="text1"/>
          <w:kern w:val="0"/>
          <w:sz w:val="32"/>
          <w:szCs w:val="32"/>
        </w:rPr>
        <w:t>第十二条 总务处工程管理部对施工单位的考核结果由该项目负责人签署意见。扣分标准与罚款同步实施，每扣1分同时罚款10000元的处罚。</w:t>
      </w:r>
    </w:p>
    <w:p>
      <w:pPr>
        <w:autoSpaceDE w:val="0"/>
        <w:autoSpaceDN w:val="0"/>
        <w:adjustRightInd w:val="0"/>
        <w:ind w:firstLine="320" w:firstLineChars="100"/>
        <w:jc w:val="left"/>
        <w:rPr>
          <w:rFonts w:ascii="仿宋" w:hAnsi="仿宋" w:eastAsia="仿宋" w:cs="font3-Identity-H"/>
          <w:color w:val="000000" w:themeColor="text1"/>
          <w:kern w:val="0"/>
          <w:sz w:val="32"/>
          <w:szCs w:val="32"/>
        </w:rPr>
      </w:pPr>
      <w:r>
        <w:rPr>
          <w:rFonts w:hint="eastAsia" w:ascii="仿宋" w:hAnsi="仿宋" w:eastAsia="仿宋" w:cs="font3-Identity-H"/>
          <w:color w:val="000000" w:themeColor="text1"/>
          <w:kern w:val="0"/>
          <w:sz w:val="32"/>
          <w:szCs w:val="32"/>
        </w:rPr>
        <w:t>第十三条 本细则自发布之日起执行，未尽事宜由总务处负责解释。</w:t>
      </w:r>
    </w:p>
    <w:p>
      <w:pPr>
        <w:autoSpaceDE w:val="0"/>
        <w:autoSpaceDN w:val="0"/>
        <w:adjustRightInd w:val="0"/>
        <w:ind w:firstLine="320" w:firstLineChars="100"/>
        <w:jc w:val="left"/>
        <w:rPr>
          <w:rFonts w:ascii="仿宋" w:hAnsi="仿宋" w:eastAsia="仿宋" w:cs="font3-Identity-H"/>
          <w:color w:val="000000" w:themeColor="text1"/>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font3-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ont2-Identity-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7F1"/>
    <w:rsid w:val="000451C1"/>
    <w:rsid w:val="000739FD"/>
    <w:rsid w:val="000E3D3D"/>
    <w:rsid w:val="00176CFF"/>
    <w:rsid w:val="001913C8"/>
    <w:rsid w:val="001D719B"/>
    <w:rsid w:val="002B0512"/>
    <w:rsid w:val="00300A21"/>
    <w:rsid w:val="00303523"/>
    <w:rsid w:val="00487245"/>
    <w:rsid w:val="004C1216"/>
    <w:rsid w:val="004F7F4B"/>
    <w:rsid w:val="005139BB"/>
    <w:rsid w:val="00583443"/>
    <w:rsid w:val="005914A5"/>
    <w:rsid w:val="005B0901"/>
    <w:rsid w:val="005B24CA"/>
    <w:rsid w:val="005C38B8"/>
    <w:rsid w:val="00684C68"/>
    <w:rsid w:val="00722B8A"/>
    <w:rsid w:val="00770329"/>
    <w:rsid w:val="007B04AE"/>
    <w:rsid w:val="00803C63"/>
    <w:rsid w:val="0083264C"/>
    <w:rsid w:val="00845E63"/>
    <w:rsid w:val="00870E70"/>
    <w:rsid w:val="008B2934"/>
    <w:rsid w:val="008E3AE8"/>
    <w:rsid w:val="008F2C39"/>
    <w:rsid w:val="009627F1"/>
    <w:rsid w:val="009A0CF4"/>
    <w:rsid w:val="00AE309A"/>
    <w:rsid w:val="00C90E41"/>
    <w:rsid w:val="00CA249A"/>
    <w:rsid w:val="00CE438F"/>
    <w:rsid w:val="00D57684"/>
    <w:rsid w:val="00DA1048"/>
    <w:rsid w:val="00DA6461"/>
    <w:rsid w:val="00ED22A8"/>
    <w:rsid w:val="00F1679A"/>
    <w:rsid w:val="00F20FA8"/>
    <w:rsid w:val="00FF2FB1"/>
    <w:rsid w:val="015614A7"/>
    <w:rsid w:val="05B45716"/>
    <w:rsid w:val="05D82539"/>
    <w:rsid w:val="06A22F04"/>
    <w:rsid w:val="072532DD"/>
    <w:rsid w:val="083850D4"/>
    <w:rsid w:val="08482FB9"/>
    <w:rsid w:val="0CEE1D39"/>
    <w:rsid w:val="0D4835D9"/>
    <w:rsid w:val="0DAE5E9D"/>
    <w:rsid w:val="0FD377A6"/>
    <w:rsid w:val="108F45C8"/>
    <w:rsid w:val="1154030D"/>
    <w:rsid w:val="11F45C52"/>
    <w:rsid w:val="12690671"/>
    <w:rsid w:val="148744A5"/>
    <w:rsid w:val="151D1371"/>
    <w:rsid w:val="16E93ECD"/>
    <w:rsid w:val="17665D22"/>
    <w:rsid w:val="19022111"/>
    <w:rsid w:val="1A0D4545"/>
    <w:rsid w:val="1AD52EE6"/>
    <w:rsid w:val="1B5A0211"/>
    <w:rsid w:val="1D260230"/>
    <w:rsid w:val="1D7315FD"/>
    <w:rsid w:val="1EA46EF0"/>
    <w:rsid w:val="218C3832"/>
    <w:rsid w:val="224544CD"/>
    <w:rsid w:val="23484235"/>
    <w:rsid w:val="25731E8C"/>
    <w:rsid w:val="2AED4572"/>
    <w:rsid w:val="2CE9304A"/>
    <w:rsid w:val="2D0F4E2F"/>
    <w:rsid w:val="2DA61832"/>
    <w:rsid w:val="2DAA6466"/>
    <w:rsid w:val="2E431046"/>
    <w:rsid w:val="2E4D3EAA"/>
    <w:rsid w:val="30420206"/>
    <w:rsid w:val="324F62F4"/>
    <w:rsid w:val="325A54B6"/>
    <w:rsid w:val="34A06E93"/>
    <w:rsid w:val="34E86A03"/>
    <w:rsid w:val="34FF61B6"/>
    <w:rsid w:val="368871D2"/>
    <w:rsid w:val="36EF188A"/>
    <w:rsid w:val="3A0F694B"/>
    <w:rsid w:val="3AC842B5"/>
    <w:rsid w:val="3B1F3E78"/>
    <w:rsid w:val="3C882290"/>
    <w:rsid w:val="3EA9770F"/>
    <w:rsid w:val="40DB4BD3"/>
    <w:rsid w:val="451A2205"/>
    <w:rsid w:val="45AA4657"/>
    <w:rsid w:val="45F35149"/>
    <w:rsid w:val="4B0A7005"/>
    <w:rsid w:val="4C624994"/>
    <w:rsid w:val="4FF87ABA"/>
    <w:rsid w:val="51F05888"/>
    <w:rsid w:val="5546515D"/>
    <w:rsid w:val="555E2B00"/>
    <w:rsid w:val="57843CF6"/>
    <w:rsid w:val="58B8567E"/>
    <w:rsid w:val="5BA84462"/>
    <w:rsid w:val="5D5E1731"/>
    <w:rsid w:val="5F656904"/>
    <w:rsid w:val="61C06906"/>
    <w:rsid w:val="676739FA"/>
    <w:rsid w:val="677B15D6"/>
    <w:rsid w:val="67EC3292"/>
    <w:rsid w:val="69B701D9"/>
    <w:rsid w:val="6A4E381C"/>
    <w:rsid w:val="6D24191D"/>
    <w:rsid w:val="6DAB63F9"/>
    <w:rsid w:val="6E416760"/>
    <w:rsid w:val="6E8763D8"/>
    <w:rsid w:val="6ED61319"/>
    <w:rsid w:val="6F3A4DD6"/>
    <w:rsid w:val="704E4B81"/>
    <w:rsid w:val="719C3600"/>
    <w:rsid w:val="73982748"/>
    <w:rsid w:val="73CA5183"/>
    <w:rsid w:val="74402374"/>
    <w:rsid w:val="75756D0C"/>
    <w:rsid w:val="757C097C"/>
    <w:rsid w:val="781C2397"/>
    <w:rsid w:val="7A062373"/>
    <w:rsid w:val="7A0C5DBA"/>
    <w:rsid w:val="7AD66107"/>
    <w:rsid w:val="7C9571CF"/>
    <w:rsid w:val="7F7132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486</Words>
  <Characters>2774</Characters>
  <Lines>23</Lines>
  <Paragraphs>6</Paragraphs>
  <TotalTime>37</TotalTime>
  <ScaleCrop>false</ScaleCrop>
  <LinksUpToDate>false</LinksUpToDate>
  <CharactersWithSpaces>3254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2019-06-11T01:47:00Z</dcterms:created>
  <dc:creator>微软用户</dc:creator>
  <cp:lastModifiedBy>歌</cp:lastModifiedBy>
  <cp:lastPrinted>2019-05-17T06:48:00Z</cp:lastPrinted>
  <dcterms:modified xsi:type="dcterms:W3CDTF">2019-07-26T01:53:44Z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