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30" w:rsidRDefault="00425730" w:rsidP="00425730">
      <w:pPr>
        <w:pStyle w:val="a3"/>
        <w:widowControl/>
        <w:spacing w:beforeAutospacing="0" w:afterAutospacing="0" w:line="360" w:lineRule="auto"/>
        <w:ind w:leftChars="100" w:left="210"/>
        <w:jc w:val="both"/>
        <w:rPr>
          <w:rFonts w:eastAsia="方正仿宋简体"/>
          <w:color w:val="333333"/>
          <w:sz w:val="28"/>
          <w:szCs w:val="28"/>
        </w:rPr>
      </w:pPr>
      <w:bookmarkStart w:id="0" w:name="_Hlk143104233"/>
      <w:bookmarkStart w:id="1" w:name="_GoBack"/>
      <w:r>
        <w:rPr>
          <w:rFonts w:eastAsia="方正仿宋简体" w:hint="eastAsia"/>
          <w:b/>
          <w:bCs/>
          <w:color w:val="333333"/>
          <w:sz w:val="28"/>
          <w:szCs w:val="28"/>
        </w:rPr>
        <w:t>附件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2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：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 </w:t>
      </w:r>
      <w:r>
        <w:rPr>
          <w:rFonts w:eastAsia="方正仿宋简体"/>
          <w:b/>
          <w:bCs/>
          <w:color w:val="333333"/>
          <w:sz w:val="28"/>
          <w:szCs w:val="28"/>
        </w:rPr>
        <w:t>水果、水果捞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餐饮</w:t>
      </w:r>
      <w:r>
        <w:rPr>
          <w:rFonts w:eastAsia="方正仿宋简体"/>
          <w:b/>
          <w:bCs/>
          <w:color w:val="333333"/>
          <w:sz w:val="28"/>
          <w:szCs w:val="28"/>
        </w:rPr>
        <w:t>配套项目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联合经营需求表</w:t>
      </w:r>
      <w:bookmarkEnd w:id="0"/>
      <w:bookmarkEnd w:id="1"/>
    </w:p>
    <w:tbl>
      <w:tblPr>
        <w:tblpPr w:leftFromText="180" w:rightFromText="180" w:vertAnchor="text" w:horzAnchor="page" w:tblpX="1160" w:tblpY="315"/>
        <w:tblOverlap w:val="never"/>
        <w:tblW w:w="9852" w:type="dxa"/>
        <w:tblLayout w:type="fixed"/>
        <w:tblLook w:val="04A0" w:firstRow="1" w:lastRow="0" w:firstColumn="1" w:lastColumn="0" w:noHBand="0" w:noVBand="1"/>
      </w:tblPr>
      <w:tblGrid>
        <w:gridCol w:w="984"/>
        <w:gridCol w:w="1140"/>
        <w:gridCol w:w="1582"/>
        <w:gridCol w:w="1293"/>
        <w:gridCol w:w="889"/>
        <w:gridCol w:w="1453"/>
        <w:gridCol w:w="2511"/>
      </w:tblGrid>
      <w:tr w:rsidR="00425730" w:rsidTr="00F41AA4">
        <w:trPr>
          <w:trHeight w:val="36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楼宇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面积（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项目具体需求</w:t>
            </w:r>
          </w:p>
        </w:tc>
      </w:tr>
      <w:tr w:rsidR="00425730" w:rsidTr="00F41AA4">
        <w:trPr>
          <w:trHeight w:val="32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水果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14.47 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称重售卖水果（含去皮水果）</w:t>
            </w:r>
          </w:p>
        </w:tc>
      </w:tr>
      <w:tr w:rsidR="00425730" w:rsidTr="00F41AA4">
        <w:trPr>
          <w:trHeight w:val="28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土木楼</w:t>
            </w:r>
            <w:proofErr w:type="gram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丁香楼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6.16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425730" w:rsidTr="00F41AA4">
        <w:trPr>
          <w:trHeight w:val="32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科技园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10.01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425730" w:rsidTr="00F41AA4">
        <w:trPr>
          <w:trHeight w:val="32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清泽楼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6.82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425730" w:rsidTr="00F41AA4">
        <w:trPr>
          <w:trHeight w:val="32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锦绣楼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8.53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425730" w:rsidTr="00F41AA4">
        <w:trPr>
          <w:trHeight w:val="2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20.49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</w:tr>
      <w:tr w:rsidR="00425730" w:rsidTr="00F41AA4">
        <w:trPr>
          <w:trHeight w:val="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水果合计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66.48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</w:p>
        </w:tc>
      </w:tr>
      <w:tr w:rsidR="00425730" w:rsidTr="00F41AA4">
        <w:trPr>
          <w:trHeight w:val="51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jc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水果捞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学苑楼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30" w:rsidRDefault="00425730" w:rsidP="00F41AA4">
            <w:pPr>
              <w:jc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730" w:rsidRDefault="00425730" w:rsidP="00F41AA4"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水果捞</w:t>
            </w:r>
          </w:p>
        </w:tc>
      </w:tr>
    </w:tbl>
    <w:p w:rsidR="00425730" w:rsidRDefault="00425730"/>
    <w:sectPr w:rsidR="0042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30"/>
    <w:rsid w:val="0042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1C68-9E6E-4A9E-9010-5EA3C4A9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7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573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1</cp:revision>
  <dcterms:created xsi:type="dcterms:W3CDTF">2023-08-16T10:57:00Z</dcterms:created>
  <dcterms:modified xsi:type="dcterms:W3CDTF">2023-08-16T10:57:00Z</dcterms:modified>
</cp:coreProperties>
</file>