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/>
        </w:rPr>
        <w:t xml:space="preserve">    </w:t>
      </w:r>
      <w:r>
        <w:rPr>
          <w:rFonts w:hint="eastAsia" w:ascii="宋体" w:hAnsi="宋体" w:eastAsia="宋体" w:cs="宋体"/>
        </w:rPr>
        <w:t xml:space="preserve">         </w:t>
      </w:r>
      <w:r>
        <w:rPr>
          <w:rFonts w:hint="eastAsia" w:ascii="宋体" w:hAnsi="宋体" w:eastAsia="宋体" w:cs="宋体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sz w:val="30"/>
          <w:szCs w:val="30"/>
        </w:rPr>
        <w:t>自筹项目</w:t>
      </w: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《工程竣工结算》的</w:t>
      </w:r>
      <w:r>
        <w:rPr>
          <w:rFonts w:hint="eastAsia" w:ascii="宋体" w:hAnsi="宋体" w:eastAsia="宋体" w:cs="宋体"/>
          <w:b/>
          <w:sz w:val="30"/>
          <w:szCs w:val="30"/>
        </w:rPr>
        <w:t>审核流程</w:t>
      </w:r>
    </w:p>
    <w:p>
      <w:pPr>
        <w:ind w:firstLine="315" w:firstLineChars="15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根据学校</w:t>
      </w:r>
      <w:r>
        <w:rPr>
          <w:rFonts w:hint="eastAsia" w:ascii="宋体" w:hAnsi="宋体" w:eastAsia="宋体" w:cs="宋体"/>
          <w:lang w:eastAsia="zh-CN"/>
        </w:rPr>
        <w:t>纪委、</w:t>
      </w:r>
      <w:r>
        <w:rPr>
          <w:rFonts w:hint="eastAsia" w:ascii="宋体" w:hAnsi="宋体" w:eastAsia="宋体" w:cs="宋体"/>
        </w:rPr>
        <w:t>审计处要求，总务处</w:t>
      </w:r>
      <w:r>
        <w:rPr>
          <w:rFonts w:hint="eastAsia" w:ascii="宋体" w:hAnsi="宋体" w:eastAsia="宋体" w:cs="宋体"/>
          <w:lang w:eastAsia="zh-CN"/>
        </w:rPr>
        <w:t>工程管理部</w:t>
      </w:r>
      <w:r>
        <w:rPr>
          <w:rFonts w:hint="eastAsia" w:ascii="宋体" w:hAnsi="宋体" w:eastAsia="宋体" w:cs="宋体"/>
        </w:rPr>
        <w:t>对学校各部门自筹经费项目（以下简称该项目）进行竣工结算审核，为保证审核工作的顺利进行，申报项目的各部门需要提供完整的结算</w:t>
      </w:r>
      <w:r>
        <w:rPr>
          <w:rFonts w:hint="eastAsia" w:ascii="宋体" w:hAnsi="宋体" w:eastAsia="宋体" w:cs="宋体"/>
          <w:lang w:eastAsia="zh-CN"/>
        </w:rPr>
        <w:t>文件</w:t>
      </w:r>
      <w:r>
        <w:rPr>
          <w:rFonts w:hint="eastAsia" w:ascii="宋体" w:hAnsi="宋体" w:eastAsia="宋体" w:cs="宋体"/>
        </w:rPr>
        <w:t>。现具体要求如下：</w:t>
      </w:r>
    </w:p>
    <w:p>
      <w:pPr>
        <w:pStyle w:val="5"/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1、</w:t>
      </w:r>
      <w:r>
        <w:rPr>
          <w:rFonts w:hint="eastAsia" w:ascii="宋体" w:hAnsi="宋体" w:eastAsia="宋体" w:cs="宋体"/>
        </w:rPr>
        <w:t>委托说明：需提供该项目经费来源单位关于</w:t>
      </w:r>
      <w:r>
        <w:rPr>
          <w:rFonts w:hint="eastAsia" w:ascii="宋体" w:hAnsi="宋体" w:eastAsia="宋体" w:cs="宋体"/>
          <w:lang w:eastAsia="zh-CN"/>
        </w:rPr>
        <w:t>结算审核的说明。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项目审批表:提供《哈尔滨工业大学公用房改建（维修、装修）审批表》原件（或复印件）一份。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工程结算书：</w:t>
      </w:r>
      <w:r>
        <w:rPr>
          <w:rFonts w:hint="eastAsia" w:ascii="宋体" w:hAnsi="宋体" w:eastAsia="宋体" w:cs="宋体"/>
          <w:lang w:eastAsia="zh-CN"/>
        </w:rPr>
        <w:t>按工程项目</w:t>
      </w:r>
      <w:r>
        <w:rPr>
          <w:rFonts w:hint="eastAsia" w:ascii="宋体" w:hAnsi="宋体" w:eastAsia="宋体" w:cs="宋体"/>
        </w:rPr>
        <w:t>由施工单位</w:t>
      </w:r>
      <w:r>
        <w:rPr>
          <w:rFonts w:hint="eastAsia" w:ascii="宋体" w:hAnsi="宋体" w:eastAsia="宋体" w:cs="宋体"/>
          <w:lang w:eastAsia="zh-CN"/>
        </w:rPr>
        <w:t>按专业分别</w:t>
      </w:r>
      <w:r>
        <w:rPr>
          <w:rFonts w:hint="eastAsia" w:ascii="宋体" w:hAnsi="宋体" w:eastAsia="宋体" w:cs="宋体"/>
        </w:rPr>
        <w:t>提供完整的《工程竣工结算书》原件一</w:t>
      </w:r>
      <w:r>
        <w:rPr>
          <w:rFonts w:hint="eastAsia" w:ascii="宋体" w:hAnsi="宋体" w:eastAsia="宋体" w:cs="宋体"/>
          <w:lang w:eastAsia="zh-CN"/>
        </w:rPr>
        <w:t>套。</w:t>
      </w:r>
    </w:p>
    <w:p>
      <w:pPr>
        <w:pStyle w:val="5"/>
        <w:numPr>
          <w:ilvl w:val="0"/>
          <w:numId w:val="2"/>
        </w:numPr>
        <w:ind w:firstLineChars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招标工程均提供完整的《招标文件》、《投标文件》原件</w:t>
      </w:r>
      <w:r>
        <w:rPr>
          <w:rFonts w:hint="eastAsia" w:ascii="宋体" w:hAnsi="宋体" w:eastAsia="宋体" w:cs="宋体"/>
          <w:lang w:eastAsia="zh-CN"/>
        </w:rPr>
        <w:t>（或复印件）</w:t>
      </w:r>
      <w:r>
        <w:rPr>
          <w:rFonts w:hint="eastAsia" w:ascii="宋体" w:hAnsi="宋体" w:eastAsia="宋体" w:cs="宋体"/>
        </w:rPr>
        <w:t>一份。</w:t>
      </w:r>
    </w:p>
    <w:p>
      <w:pPr>
        <w:pStyle w:val="5"/>
        <w:numPr>
          <w:ilvl w:val="0"/>
          <w:numId w:val="2"/>
        </w:numPr>
        <w:ind w:firstLineChars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施工合同：需提供甲乙双方签字完整并加盖公章的原件一份。</w:t>
      </w:r>
    </w:p>
    <w:p>
      <w:pPr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6、竣工图：竣工图纸要求真实、完整，每一张竣工图要求由施工单位负责人和经费来源单</w:t>
      </w:r>
      <w:r>
        <w:rPr>
          <w:rFonts w:hint="eastAsia" w:ascii="宋体" w:hAnsi="宋体" w:eastAsia="宋体" w:cs="宋体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</w:rPr>
        <w:t>位现场负责人签字确认，并双方加盖公章后方可生效。每个工程项目装订一套完整的竣工图纸</w:t>
      </w:r>
      <w:r>
        <w:rPr>
          <w:rFonts w:hint="eastAsia" w:ascii="宋体" w:hAnsi="宋体" w:eastAsia="宋体" w:cs="宋体"/>
          <w:lang w:eastAsia="zh-CN"/>
        </w:rPr>
        <w:t>（原件）</w:t>
      </w:r>
      <w:r>
        <w:rPr>
          <w:rFonts w:hint="eastAsia" w:ascii="宋体" w:hAnsi="宋体" w:eastAsia="宋体" w:cs="宋体"/>
        </w:rPr>
        <w:t>。</w:t>
      </w:r>
    </w:p>
    <w:p>
      <w:pPr>
        <w:pStyle w:val="5"/>
        <w:numPr>
          <w:ilvl w:val="0"/>
          <w:numId w:val="3"/>
        </w:numPr>
        <w:ind w:firstLineChars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竣工资料：除竣工图纸外需</w:t>
      </w:r>
      <w:r>
        <w:rPr>
          <w:rFonts w:hint="eastAsia" w:ascii="宋体" w:hAnsi="宋体" w:eastAsia="宋体" w:cs="宋体"/>
          <w:lang w:eastAsia="zh-CN"/>
        </w:rPr>
        <w:t>要</w:t>
      </w:r>
      <w:r>
        <w:rPr>
          <w:rFonts w:hint="eastAsia" w:ascii="宋体" w:hAnsi="宋体" w:eastAsia="宋体" w:cs="宋体"/>
        </w:rPr>
        <w:t>提供</w:t>
      </w:r>
      <w:r>
        <w:rPr>
          <w:rFonts w:hint="eastAsia" w:ascii="宋体" w:hAnsi="宋体" w:eastAsia="宋体" w:cs="宋体"/>
          <w:lang w:eastAsia="zh-CN"/>
        </w:rPr>
        <w:t>与该工程相关的建筑材料或设备单价的认证单，</w:t>
      </w:r>
      <w:r>
        <w:rPr>
          <w:rFonts w:hint="eastAsia" w:ascii="宋体" w:hAnsi="宋体" w:eastAsia="宋体" w:cs="宋体"/>
        </w:rPr>
        <w:t>每一份</w:t>
      </w:r>
      <w:r>
        <w:rPr>
          <w:rFonts w:hint="eastAsia" w:ascii="宋体" w:hAnsi="宋体" w:eastAsia="宋体" w:cs="宋体"/>
          <w:lang w:eastAsia="zh-CN"/>
        </w:rPr>
        <w:t>认证单要求</w:t>
      </w:r>
      <w:r>
        <w:rPr>
          <w:rFonts w:hint="eastAsia" w:ascii="宋体" w:hAnsi="宋体" w:eastAsia="宋体" w:cs="宋体"/>
        </w:rPr>
        <w:t>由施工单位负责人和经费来源单位现场负责人签字确认，并加盖公章后方可生效</w:t>
      </w:r>
      <w:r>
        <w:rPr>
          <w:rFonts w:hint="eastAsia" w:ascii="宋体" w:hAnsi="宋体" w:eastAsia="宋体" w:cs="宋体"/>
          <w:lang w:eastAsia="zh-CN"/>
        </w:rPr>
        <w:t>（原件）</w:t>
      </w:r>
      <w:r>
        <w:rPr>
          <w:rFonts w:hint="eastAsia" w:ascii="宋体" w:hAnsi="宋体" w:eastAsia="宋体" w:cs="宋体"/>
        </w:rPr>
        <w:t>。</w:t>
      </w:r>
    </w:p>
    <w:p>
      <w:pPr>
        <w:pStyle w:val="5"/>
        <w:numPr>
          <w:ilvl w:val="0"/>
          <w:numId w:val="3"/>
        </w:numPr>
        <w:ind w:firstLineChars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由</w:t>
      </w:r>
      <w:r>
        <w:rPr>
          <w:rFonts w:hint="eastAsia" w:ascii="宋体" w:hAnsi="宋体" w:eastAsia="宋体" w:cs="宋体"/>
        </w:rPr>
        <w:t>总务处</w:t>
      </w:r>
      <w:r>
        <w:rPr>
          <w:rFonts w:hint="eastAsia" w:ascii="宋体" w:hAnsi="宋体" w:eastAsia="宋体" w:cs="宋体"/>
          <w:lang w:eastAsia="zh-CN"/>
        </w:rPr>
        <w:t>依据以上相关资料</w:t>
      </w:r>
      <w:r>
        <w:rPr>
          <w:rFonts w:hint="eastAsia" w:ascii="宋体" w:hAnsi="宋体" w:eastAsia="宋体" w:cs="宋体"/>
          <w:lang w:val="en-US" w:eastAsia="zh-CN"/>
        </w:rPr>
        <w:t>对</w:t>
      </w:r>
      <w:r>
        <w:rPr>
          <w:rFonts w:hint="eastAsia" w:ascii="宋体" w:hAnsi="宋体" w:eastAsia="宋体" w:cs="宋体"/>
        </w:rPr>
        <w:t>《工程竣工结算书》</w:t>
      </w:r>
      <w:r>
        <w:rPr>
          <w:rFonts w:hint="eastAsia" w:ascii="宋体" w:hAnsi="宋体" w:eastAsia="宋体" w:cs="宋体"/>
          <w:lang w:val="en-US" w:eastAsia="zh-CN"/>
        </w:rPr>
        <w:t>进行审核，结算</w:t>
      </w:r>
      <w:r>
        <w:rPr>
          <w:rFonts w:hint="eastAsia" w:ascii="宋体" w:hAnsi="宋体" w:eastAsia="宋体" w:cs="宋体"/>
        </w:rPr>
        <w:t>审核完成后按</w:t>
      </w:r>
      <w:r>
        <w:rPr>
          <w:rFonts w:hint="eastAsia" w:ascii="宋体" w:hAnsi="宋体" w:eastAsia="宋体" w:cs="宋体"/>
          <w:lang w:val="en-US" w:eastAsia="zh-CN"/>
        </w:rPr>
        <w:t>结算</w:t>
      </w:r>
      <w:r>
        <w:rPr>
          <w:rFonts w:hint="eastAsia" w:ascii="宋体" w:hAnsi="宋体" w:eastAsia="宋体" w:cs="宋体"/>
        </w:rPr>
        <w:t>封皮要求由总务处</w:t>
      </w:r>
      <w:r>
        <w:rPr>
          <w:rFonts w:hint="eastAsia" w:ascii="宋体" w:hAnsi="宋体" w:eastAsia="宋体" w:cs="宋体"/>
          <w:lang w:eastAsia="zh-CN"/>
        </w:rPr>
        <w:t>工程部专业工程师审核、工程部负责人、主管领导及处领导审核签字、</w:t>
      </w:r>
      <w:r>
        <w:rPr>
          <w:rFonts w:hint="eastAsia" w:ascii="宋体" w:hAnsi="宋体" w:eastAsia="宋体" w:cs="宋体"/>
        </w:rPr>
        <w:t>经费来源单位及施工单位相关负责人签字、加盖公章，填写审核日期；每个工程项目</w:t>
      </w:r>
      <w:r>
        <w:rPr>
          <w:rFonts w:hint="eastAsia" w:ascii="宋体" w:hAnsi="宋体" w:eastAsia="宋体" w:cs="宋体"/>
          <w:lang w:val="en-US" w:eastAsia="zh-CN"/>
        </w:rPr>
        <w:t>的</w:t>
      </w:r>
      <w:r>
        <w:rPr>
          <w:rFonts w:hint="eastAsia" w:ascii="宋体" w:hAnsi="宋体" w:eastAsia="宋体" w:cs="宋体"/>
        </w:rPr>
        <w:t>《工程竣工结算书》审核完成后需提供</w:t>
      </w:r>
      <w:r>
        <w:rPr>
          <w:rFonts w:hint="eastAsia" w:ascii="宋体" w:hAnsi="宋体" w:eastAsia="宋体" w:cs="宋体"/>
          <w:lang w:eastAsia="zh-CN"/>
        </w:rPr>
        <w:t>四套</w:t>
      </w:r>
      <w:r>
        <w:rPr>
          <w:rFonts w:hint="eastAsia" w:ascii="宋体" w:hAnsi="宋体" w:eastAsia="宋体" w:cs="宋体"/>
        </w:rPr>
        <w:t>原件</w:t>
      </w:r>
      <w:r>
        <w:rPr>
          <w:rFonts w:hint="eastAsia" w:ascii="宋体" w:hAnsi="宋体" w:eastAsia="宋体" w:cs="宋体"/>
          <w:lang w:eastAsia="zh-CN"/>
        </w:rPr>
        <w:t>（总务处留存、经费来源单位留存、送审计处审计、施工单位留存）</w:t>
      </w:r>
      <w:r>
        <w:rPr>
          <w:rFonts w:hint="eastAsia" w:ascii="宋体" w:hAnsi="宋体" w:eastAsia="宋体" w:cs="宋体"/>
        </w:rPr>
        <w:t>。</w:t>
      </w:r>
    </w:p>
    <w:p>
      <w:pPr>
        <w:pStyle w:val="5"/>
        <w:numPr>
          <w:ilvl w:val="0"/>
          <w:numId w:val="3"/>
        </w:numPr>
        <w:ind w:firstLineChars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《工程竣工结算书》</w:t>
      </w:r>
      <w:r>
        <w:rPr>
          <w:rFonts w:hint="eastAsia" w:ascii="宋体" w:hAnsi="宋体" w:eastAsia="宋体" w:cs="宋体"/>
          <w:lang w:eastAsia="zh-CN"/>
        </w:rPr>
        <w:t>审核完成后同时填报《工程竣工结算报审表》，报审表按表中相应要求如实填写，左上角中报审单位由经费来源单位加盖公章；右上角资金来源及负责人处需要填写经费卡号码及经费卡负责人。填写完成后与《竣工结算》一起交回到总务处工程部，此表要求原件一式两份。</w:t>
      </w:r>
    </w:p>
    <w:p>
      <w:pPr>
        <w:pStyle w:val="5"/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</w:rPr>
      </w:pPr>
    </w:p>
    <w:p>
      <w:pPr>
        <w:pStyle w:val="5"/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注：以上</w:t>
      </w:r>
      <w:r>
        <w:rPr>
          <w:rFonts w:hint="eastAsia" w:ascii="宋体" w:hAnsi="宋体" w:eastAsia="宋体" w:cs="宋体"/>
          <w:lang w:val="en-US" w:eastAsia="zh-CN"/>
        </w:rPr>
        <w:t>1-7项</w:t>
      </w:r>
      <w:r>
        <w:rPr>
          <w:rFonts w:hint="eastAsia" w:ascii="宋体" w:hAnsi="宋体" w:eastAsia="宋体" w:cs="宋体"/>
          <w:lang w:eastAsia="zh-CN"/>
        </w:rPr>
        <w:t>资料准备齐全后填报《自筹项目报审交接表》，此表各单位需提供纸质版和电子版各一份。（电子版发到以下邮箱，文件名称为：自筹资金</w:t>
      </w:r>
      <w:r>
        <w:rPr>
          <w:rFonts w:hint="eastAsia" w:ascii="宋体" w:hAnsi="宋体" w:eastAsia="宋体" w:cs="宋体"/>
          <w:lang w:val="en-US" w:eastAsia="zh-CN"/>
        </w:rPr>
        <w:t>-工程名称（简写）-经费来源单位（简写）</w:t>
      </w:r>
      <w:r>
        <w:rPr>
          <w:rFonts w:hint="eastAsia" w:ascii="宋体" w:hAnsi="宋体" w:eastAsia="宋体" w:cs="宋体"/>
          <w:lang w:eastAsia="zh-CN"/>
        </w:rPr>
        <w:t>）</w:t>
      </w:r>
      <w:bookmarkStart w:id="0" w:name="_GoBack"/>
      <w:bookmarkEnd w:id="0"/>
    </w:p>
    <w:p>
      <w:pPr>
        <w:pStyle w:val="5"/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下载表格:</w:t>
      </w:r>
      <w:r>
        <w:rPr>
          <w:rFonts w:hint="eastAsia" w:ascii="宋体" w:hAnsi="宋体" w:eastAsia="宋体" w:cs="宋体"/>
          <w:lang w:eastAsia="zh-CN"/>
        </w:rPr>
        <w:t>《自筹项目报审交接表》、《工程竣工结算报审表》</w:t>
      </w:r>
    </w:p>
    <w:p>
      <w:pPr>
        <w:rPr>
          <w:rFonts w:hint="eastAsia" w:ascii="宋体" w:hAnsi="宋体" w:eastAsia="宋体" w:cs="宋体"/>
          <w:lang w:eastAsia="zh-CN"/>
        </w:rPr>
      </w:pP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下载专区地址：</w:t>
      </w:r>
      <w:r>
        <w:rPr>
          <w:rFonts w:hint="eastAsia" w:ascii="宋体" w:hAnsi="宋体" w:eastAsia="宋体" w:cs="宋体"/>
          <w:lang w:eastAsia="zh-CN"/>
        </w:rPr>
        <w:fldChar w:fldCharType="begin"/>
      </w:r>
      <w:r>
        <w:rPr>
          <w:rFonts w:hint="eastAsia" w:ascii="宋体" w:hAnsi="宋体" w:eastAsia="宋体" w:cs="宋体"/>
          <w:lang w:eastAsia="zh-CN"/>
        </w:rPr>
        <w:instrText xml:space="preserve"> HYPERLINK "http://hqjt.hit.edu.cn/7763/list.htm" </w:instrText>
      </w:r>
      <w:r>
        <w:rPr>
          <w:rFonts w:hint="eastAsia" w:ascii="宋体" w:hAnsi="宋体" w:eastAsia="宋体" w:cs="宋体"/>
          <w:lang w:eastAsia="zh-CN"/>
        </w:rPr>
        <w:fldChar w:fldCharType="separate"/>
      </w:r>
      <w:r>
        <w:rPr>
          <w:rStyle w:val="3"/>
          <w:rFonts w:hint="eastAsia" w:ascii="宋体" w:hAnsi="宋体" w:eastAsia="宋体" w:cs="宋体"/>
          <w:lang w:eastAsia="zh-CN"/>
        </w:rPr>
        <w:t>http://hqjt.hit.edu.cn/7763/list.htm</w:t>
      </w:r>
      <w:r>
        <w:rPr>
          <w:rFonts w:hint="eastAsia" w:ascii="宋体" w:hAnsi="宋体" w:eastAsia="宋体" w:cs="宋体"/>
          <w:lang w:eastAsia="zh-CN"/>
        </w:rPr>
        <w:fldChar w:fldCharType="end"/>
      </w:r>
      <w:r>
        <w:rPr>
          <w:rFonts w:hint="eastAsia" w:ascii="宋体" w:hAnsi="宋体" w:eastAsia="宋体" w:cs="宋体"/>
          <w:lang w:val="en-US" w:eastAsia="zh-CN"/>
        </w:rPr>
        <w:t xml:space="preserve">    </w:t>
      </w:r>
    </w:p>
    <w:p>
      <w:pPr>
        <w:pStyle w:val="5"/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lang w:eastAsia="zh-CN"/>
        </w:rPr>
      </w:pPr>
    </w:p>
    <w:p>
      <w:pPr>
        <w:pStyle w:val="5"/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电子版邮箱：</w:t>
      </w:r>
      <w:r>
        <w:rPr>
          <w:rFonts w:hint="eastAsia" w:ascii="宋体" w:hAnsi="宋体" w:eastAsia="宋体" w:cs="宋体"/>
          <w:lang w:val="en-US" w:eastAsia="zh-CN"/>
        </w:rPr>
        <w:t>zwcgcglb@163.com</w:t>
      </w:r>
    </w:p>
    <w:p>
      <w:pPr>
        <w:pStyle w:val="5"/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lang w:val="en-US" w:eastAsia="zh-CN"/>
        </w:rPr>
      </w:pPr>
    </w:p>
    <w:p>
      <w:pPr>
        <w:pStyle w:val="5"/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纸质版报送地址：学子楼310室</w:t>
      </w:r>
    </w:p>
    <w:p>
      <w:pPr>
        <w:pStyle w:val="5"/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lang w:val="en-US" w:eastAsia="zh-CN"/>
        </w:rPr>
      </w:pPr>
    </w:p>
    <w:p>
      <w:pPr>
        <w:pStyle w:val="5"/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联系人：谭慧光     电话：86414099</w:t>
      </w:r>
    </w:p>
    <w:p>
      <w:pPr>
        <w:pStyle w:val="5"/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lang w:val="en-US" w:eastAsia="zh-CN"/>
        </w:rPr>
      </w:pPr>
    </w:p>
    <w:p>
      <w:pPr>
        <w:pStyle w:val="5"/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                                        哈尔滨工业大学总务处工程管理部</w:t>
      </w:r>
    </w:p>
    <w:p>
      <w:pPr>
        <w:pStyle w:val="5"/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                                                  2017.5.23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7A98"/>
    <w:multiLevelType w:val="multilevel"/>
    <w:tmpl w:val="0CB47A98"/>
    <w:lvl w:ilvl="0" w:tentative="0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3D1264"/>
    <w:multiLevelType w:val="multilevel"/>
    <w:tmpl w:val="363D1264"/>
    <w:lvl w:ilvl="0" w:tentative="0">
      <w:start w:val="7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8E4A79"/>
    <w:multiLevelType w:val="multilevel"/>
    <w:tmpl w:val="618E4A79"/>
    <w:lvl w:ilvl="0" w:tentative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05"/>
    <w:rsid w:val="00110253"/>
    <w:rsid w:val="00157B47"/>
    <w:rsid w:val="001951AD"/>
    <w:rsid w:val="002346E2"/>
    <w:rsid w:val="003B33FC"/>
    <w:rsid w:val="003C71E1"/>
    <w:rsid w:val="00431505"/>
    <w:rsid w:val="007F7FBC"/>
    <w:rsid w:val="00A4075D"/>
    <w:rsid w:val="00AB1AC3"/>
    <w:rsid w:val="00B6248C"/>
    <w:rsid w:val="00BB4BA8"/>
    <w:rsid w:val="00D4601A"/>
    <w:rsid w:val="00D733AF"/>
    <w:rsid w:val="00E1068B"/>
    <w:rsid w:val="00ED6EFC"/>
    <w:rsid w:val="00F149FC"/>
    <w:rsid w:val="01A93BDE"/>
    <w:rsid w:val="02F32125"/>
    <w:rsid w:val="031343BB"/>
    <w:rsid w:val="04BF1BAD"/>
    <w:rsid w:val="0AE21F8A"/>
    <w:rsid w:val="116D2880"/>
    <w:rsid w:val="12867199"/>
    <w:rsid w:val="171353A3"/>
    <w:rsid w:val="175E0DE1"/>
    <w:rsid w:val="189E78FB"/>
    <w:rsid w:val="1F2E405C"/>
    <w:rsid w:val="25F36D43"/>
    <w:rsid w:val="2B7D4B70"/>
    <w:rsid w:val="2C6720C0"/>
    <w:rsid w:val="2ED108B7"/>
    <w:rsid w:val="3DA13D2A"/>
    <w:rsid w:val="3E116E65"/>
    <w:rsid w:val="3E85062B"/>
    <w:rsid w:val="3F4C4177"/>
    <w:rsid w:val="409658C0"/>
    <w:rsid w:val="416A45BB"/>
    <w:rsid w:val="430549CA"/>
    <w:rsid w:val="43C24638"/>
    <w:rsid w:val="44C128BF"/>
    <w:rsid w:val="4C173A84"/>
    <w:rsid w:val="53EB02DC"/>
    <w:rsid w:val="546F7D71"/>
    <w:rsid w:val="54C731B6"/>
    <w:rsid w:val="557341D5"/>
    <w:rsid w:val="562C6F15"/>
    <w:rsid w:val="68BE31DC"/>
    <w:rsid w:val="692869C3"/>
    <w:rsid w:val="69E1551A"/>
    <w:rsid w:val="6C7C7679"/>
    <w:rsid w:val="6E21278B"/>
    <w:rsid w:val="722D23D0"/>
    <w:rsid w:val="73391EE9"/>
    <w:rsid w:val="788C2BF5"/>
    <w:rsid w:val="7B613790"/>
    <w:rsid w:val="7BD40C51"/>
    <w:rsid w:val="7C495C14"/>
    <w:rsid w:val="7F393ABE"/>
    <w:rsid w:val="7F64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/>
      <w:u w:val="single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519</Characters>
  <Lines>4</Lines>
  <Paragraphs>1</Paragraphs>
  <ScaleCrop>false</ScaleCrop>
  <LinksUpToDate>false</LinksUpToDate>
  <CharactersWithSpaces>609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2017-05-16T07:28:00Z</dcterms:created>
  <dc:creator>Administrator</dc:creator>
  <cp:lastModifiedBy>Administrator</cp:lastModifiedBy>
  <cp:lastPrinted>2017-05-23T01:35:00Z</cp:lastPrinted>
  <dcterms:modified xsi:type="dcterms:W3CDTF">2017-05-23T07:26:21Z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